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00" w:type="dxa"/>
        <w:tblLayout w:type="fixed"/>
        <w:tblLook w:val="06A0" w:firstRow="1" w:lastRow="0" w:firstColumn="1" w:lastColumn="0" w:noHBand="1" w:noVBand="1"/>
      </w:tblPr>
      <w:tblGrid>
        <w:gridCol w:w="2065"/>
        <w:gridCol w:w="5400"/>
        <w:gridCol w:w="1570"/>
        <w:gridCol w:w="6065"/>
      </w:tblGrid>
      <w:tr w:rsidR="53E0A869" w:rsidRPr="007655AA" w14:paraId="5350C349" w14:textId="77777777" w:rsidTr="0015379F">
        <w:trPr>
          <w:trHeight w:val="300"/>
          <w:tblHeader/>
        </w:trPr>
        <w:tc>
          <w:tcPr>
            <w:tcW w:w="2065" w:type="dxa"/>
            <w:vAlign w:val="center"/>
          </w:tcPr>
          <w:p w14:paraId="6FA4F2BB" w14:textId="21C2919E" w:rsidR="49385DFA" w:rsidRPr="007655AA" w:rsidRDefault="49385DFA" w:rsidP="007655AA">
            <w:pPr>
              <w:jc w:val="center"/>
              <w:rPr>
                <w:rFonts w:ascii="Aptos" w:eastAsia="Arial Nova Cond Light" w:hAnsi="Aptos" w:cs="Arial Nova Cond Light"/>
                <w:b/>
                <w:bCs/>
                <w:color w:val="C00000"/>
                <w:sz w:val="32"/>
                <w:szCs w:val="32"/>
              </w:rPr>
            </w:pPr>
            <w:r w:rsidRPr="007655AA">
              <w:rPr>
                <w:rFonts w:ascii="Aptos" w:eastAsia="Arial Nova Cond Light" w:hAnsi="Aptos" w:cs="Arial Nova Cond Light"/>
                <w:b/>
                <w:bCs/>
                <w:color w:val="C00000"/>
                <w:sz w:val="32"/>
                <w:szCs w:val="32"/>
              </w:rPr>
              <w:t>Feature</w:t>
            </w:r>
          </w:p>
        </w:tc>
        <w:tc>
          <w:tcPr>
            <w:tcW w:w="5400" w:type="dxa"/>
            <w:vAlign w:val="center"/>
          </w:tcPr>
          <w:p w14:paraId="727C37F5" w14:textId="07DA8FAD" w:rsidR="49385DFA" w:rsidRPr="007655AA" w:rsidRDefault="49385DFA" w:rsidP="007655AA">
            <w:pPr>
              <w:jc w:val="center"/>
              <w:rPr>
                <w:rFonts w:ascii="Aptos" w:eastAsia="Arial Nova Cond Light" w:hAnsi="Aptos" w:cs="Arial Nova Cond Light"/>
                <w:b/>
                <w:bCs/>
                <w:color w:val="C00000"/>
                <w:sz w:val="32"/>
                <w:szCs w:val="32"/>
              </w:rPr>
            </w:pPr>
            <w:r w:rsidRPr="007655AA">
              <w:rPr>
                <w:rFonts w:ascii="Aptos" w:eastAsia="Arial Nova Cond Light" w:hAnsi="Aptos" w:cs="Arial Nova Cond Light"/>
                <w:b/>
                <w:bCs/>
                <w:color w:val="C00000"/>
                <w:sz w:val="32"/>
                <w:szCs w:val="32"/>
              </w:rPr>
              <w:t>Example/Possible Materials</w:t>
            </w:r>
          </w:p>
        </w:tc>
        <w:tc>
          <w:tcPr>
            <w:tcW w:w="1570" w:type="dxa"/>
            <w:vAlign w:val="center"/>
          </w:tcPr>
          <w:p w14:paraId="67AC8598" w14:textId="753DE47F" w:rsidR="49385DFA" w:rsidRPr="007655AA" w:rsidRDefault="49385DFA" w:rsidP="007655AA">
            <w:pPr>
              <w:jc w:val="center"/>
              <w:rPr>
                <w:rFonts w:ascii="Aptos" w:eastAsia="Arial Nova Cond Light" w:hAnsi="Aptos" w:cs="Arial Nova Cond Light"/>
                <w:b/>
                <w:bCs/>
                <w:color w:val="C00000"/>
                <w:sz w:val="28"/>
                <w:szCs w:val="28"/>
              </w:rPr>
            </w:pPr>
            <w:r w:rsidRPr="007655AA">
              <w:rPr>
                <w:rFonts w:ascii="Aptos" w:eastAsia="Arial Nova Cond Light" w:hAnsi="Aptos" w:cs="Arial Nova Cond Light"/>
                <w:b/>
                <w:bCs/>
                <w:color w:val="C00000"/>
                <w:sz w:val="28"/>
                <w:szCs w:val="28"/>
              </w:rPr>
              <w:t>Do you have this?</w:t>
            </w:r>
          </w:p>
          <w:p w14:paraId="0156B10E" w14:textId="64277E1D" w:rsidR="49385DFA" w:rsidRPr="007655AA" w:rsidRDefault="49385DFA" w:rsidP="007655AA">
            <w:pPr>
              <w:jc w:val="center"/>
              <w:rPr>
                <w:rFonts w:ascii="Aptos" w:eastAsia="Arial Nova Cond Light" w:hAnsi="Aptos" w:cs="Arial Nova Cond Light"/>
                <w:color w:val="C00000"/>
                <w:sz w:val="32"/>
                <w:szCs w:val="32"/>
              </w:rPr>
            </w:pPr>
            <w:r w:rsidRPr="007655AA">
              <w:rPr>
                <w:rFonts w:ascii="Aptos" w:eastAsia="Arial Nova Cond Light" w:hAnsi="Aptos" w:cs="Arial Nova Cond Light"/>
                <w:color w:val="C00000"/>
                <w:sz w:val="14"/>
                <w:szCs w:val="14"/>
              </w:rPr>
              <w:t>(Yes, No, In Progress)</w:t>
            </w:r>
          </w:p>
        </w:tc>
        <w:tc>
          <w:tcPr>
            <w:tcW w:w="6065" w:type="dxa"/>
            <w:vAlign w:val="center"/>
          </w:tcPr>
          <w:p w14:paraId="444E67E7" w14:textId="2AA7AE52" w:rsidR="49385DFA" w:rsidRPr="007655AA" w:rsidRDefault="49385DFA" w:rsidP="007655AA">
            <w:pPr>
              <w:jc w:val="center"/>
              <w:rPr>
                <w:rFonts w:ascii="Aptos" w:eastAsia="Arial Nova Cond Light" w:hAnsi="Aptos" w:cs="Arial Nova Cond Light"/>
                <w:b/>
                <w:bCs/>
                <w:color w:val="C00000"/>
                <w:sz w:val="32"/>
                <w:szCs w:val="32"/>
              </w:rPr>
            </w:pPr>
            <w:r w:rsidRPr="007655AA">
              <w:rPr>
                <w:rFonts w:ascii="Aptos" w:eastAsia="Arial Nova Cond Light" w:hAnsi="Aptos" w:cs="Arial Nova Cond Light"/>
                <w:b/>
                <w:bCs/>
                <w:color w:val="C00000"/>
                <w:sz w:val="32"/>
                <w:szCs w:val="32"/>
              </w:rPr>
              <w:t>Action Steps</w:t>
            </w:r>
          </w:p>
        </w:tc>
      </w:tr>
      <w:tr w:rsidR="53E0A869" w:rsidRPr="007655AA" w14:paraId="78132C19" w14:textId="77777777" w:rsidTr="0015379F">
        <w:trPr>
          <w:trHeight w:val="2880"/>
        </w:trPr>
        <w:tc>
          <w:tcPr>
            <w:tcW w:w="2065" w:type="dxa"/>
          </w:tcPr>
          <w:p w14:paraId="5ABA845B" w14:textId="37AB4059" w:rsidR="65657237" w:rsidRPr="007655AA" w:rsidRDefault="65657237" w:rsidP="53E0A869">
            <w:pPr>
              <w:rPr>
                <w:rFonts w:ascii="Aptos" w:eastAsia="Arial Nova Cond Light" w:hAnsi="Aptos" w:cs="Arial Nova Cond Light"/>
                <w:b/>
                <w:bCs/>
                <w:color w:val="FFC000" w:themeColor="accent4"/>
                <w:sz w:val="24"/>
                <w:szCs w:val="24"/>
              </w:rPr>
            </w:pPr>
            <w:r w:rsidRPr="007655AA">
              <w:rPr>
                <w:rFonts w:ascii="Aptos" w:eastAsia="Arial Nova Cond Light" w:hAnsi="Aptos" w:cs="Arial Nova Cond Light"/>
                <w:b/>
                <w:bCs/>
                <w:color w:val="FFC000" w:themeColor="accent4"/>
                <w:sz w:val="24"/>
                <w:szCs w:val="24"/>
              </w:rPr>
              <w:t>Tier 1 Maintenance</w:t>
            </w:r>
          </w:p>
        </w:tc>
        <w:tc>
          <w:tcPr>
            <w:tcW w:w="5400" w:type="dxa"/>
          </w:tcPr>
          <w:p w14:paraId="776F47AF" w14:textId="370392E7" w:rsidR="65657237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1559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65657237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Tier 1 Essential </w:t>
            </w:r>
            <w:proofErr w:type="gramStart"/>
            <w:r w:rsidR="65657237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Features</w:t>
            </w:r>
            <w:proofErr w:type="gramEnd"/>
            <w:r w:rsidR="65657237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identified in Tier 1 Health Check</w:t>
            </w:r>
          </w:p>
        </w:tc>
        <w:tc>
          <w:tcPr>
            <w:tcW w:w="1570" w:type="dxa"/>
          </w:tcPr>
          <w:p w14:paraId="7A68D5F6" w14:textId="3B694DE5" w:rsidR="53E0A869" w:rsidRPr="007655AA" w:rsidRDefault="53E0A869" w:rsidP="53E0A869">
            <w:pPr>
              <w:rPr>
                <w:rFonts w:ascii="Aptos" w:hAnsi="Aptos"/>
              </w:rPr>
            </w:pPr>
          </w:p>
        </w:tc>
        <w:tc>
          <w:tcPr>
            <w:tcW w:w="6065" w:type="dxa"/>
          </w:tcPr>
          <w:p w14:paraId="7968311F" w14:textId="6ACFDFFB" w:rsidR="53E0A869" w:rsidRPr="007655AA" w:rsidRDefault="53E0A869" w:rsidP="53E0A869">
            <w:pPr>
              <w:rPr>
                <w:rFonts w:ascii="Aptos" w:hAnsi="Aptos"/>
              </w:rPr>
            </w:pPr>
          </w:p>
        </w:tc>
      </w:tr>
      <w:tr w:rsidR="53E0A869" w:rsidRPr="007655AA" w14:paraId="742E8049" w14:textId="77777777" w:rsidTr="0015379F">
        <w:trPr>
          <w:trHeight w:val="2880"/>
        </w:trPr>
        <w:tc>
          <w:tcPr>
            <w:tcW w:w="2065" w:type="dxa"/>
          </w:tcPr>
          <w:p w14:paraId="063E7287" w14:textId="08D3E518" w:rsidR="672FB5C4" w:rsidRPr="007655AA" w:rsidRDefault="672FB5C4" w:rsidP="53E0A869">
            <w:pPr>
              <w:rPr>
                <w:rFonts w:ascii="Aptos" w:eastAsia="Arial Nova Cond Light" w:hAnsi="Aptos" w:cs="Arial Nova Cond Light"/>
                <w:b/>
                <w:bCs/>
                <w:color w:val="74CF13"/>
                <w:sz w:val="24"/>
                <w:szCs w:val="24"/>
              </w:rPr>
            </w:pPr>
            <w:r w:rsidRPr="007655AA">
              <w:rPr>
                <w:rFonts w:ascii="Aptos" w:eastAsia="Arial Nova Cond Light" w:hAnsi="Aptos" w:cs="Arial Nova Cond Light"/>
                <w:b/>
                <w:bCs/>
                <w:color w:val="74CF13"/>
                <w:sz w:val="24"/>
                <w:szCs w:val="24"/>
              </w:rPr>
              <w:t>Guides</w:t>
            </w:r>
          </w:p>
        </w:tc>
        <w:tc>
          <w:tcPr>
            <w:tcW w:w="5400" w:type="dxa"/>
          </w:tcPr>
          <w:p w14:paraId="14CDA854" w14:textId="7D300A2E" w:rsidR="672FB5C4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-93953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672FB5C4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Schoolwide Behavior Matrix</w:t>
            </w:r>
          </w:p>
          <w:p w14:paraId="78124CCC" w14:textId="7E7F8576" w:rsidR="672FB5C4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202312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672FB5C4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Tier 2 Action Plan</w:t>
            </w:r>
          </w:p>
          <w:p w14:paraId="562CC529" w14:textId="668103E6" w:rsidR="7BF07914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54471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7BF07914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Tier </w:t>
            </w:r>
            <w:proofErr w:type="gramStart"/>
            <w:r w:rsidR="7BF07914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2 Tiered</w:t>
            </w:r>
            <w:proofErr w:type="gramEnd"/>
            <w:r w:rsidR="7BF07914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Fidelity Inventory</w:t>
            </w:r>
            <w:r w:rsidR="1824E62B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(TFI)</w:t>
            </w:r>
          </w:p>
        </w:tc>
        <w:tc>
          <w:tcPr>
            <w:tcW w:w="1570" w:type="dxa"/>
          </w:tcPr>
          <w:p w14:paraId="5D031C1A" w14:textId="31866832" w:rsidR="53E0A869" w:rsidRPr="007655AA" w:rsidRDefault="53E0A869" w:rsidP="53E0A869">
            <w:pPr>
              <w:rPr>
                <w:rFonts w:ascii="Aptos" w:hAnsi="Aptos"/>
              </w:rPr>
            </w:pPr>
          </w:p>
        </w:tc>
        <w:tc>
          <w:tcPr>
            <w:tcW w:w="6065" w:type="dxa"/>
          </w:tcPr>
          <w:p w14:paraId="39C98166" w14:textId="55579B1E" w:rsidR="53E0A869" w:rsidRPr="007655AA" w:rsidRDefault="53E0A869" w:rsidP="53E0A869">
            <w:pPr>
              <w:rPr>
                <w:rFonts w:ascii="Aptos" w:hAnsi="Aptos"/>
              </w:rPr>
            </w:pPr>
          </w:p>
        </w:tc>
      </w:tr>
      <w:tr w:rsidR="53E0A869" w:rsidRPr="007655AA" w14:paraId="5D9195F6" w14:textId="77777777" w:rsidTr="0015379F">
        <w:trPr>
          <w:trHeight w:val="2880"/>
        </w:trPr>
        <w:tc>
          <w:tcPr>
            <w:tcW w:w="2065" w:type="dxa"/>
          </w:tcPr>
          <w:p w14:paraId="5E4C6475" w14:textId="0EE8E1A7" w:rsidR="672FB5C4" w:rsidRPr="007655AA" w:rsidRDefault="672FB5C4" w:rsidP="53E0A869">
            <w:pPr>
              <w:spacing w:line="259" w:lineRule="auto"/>
              <w:rPr>
                <w:rFonts w:ascii="Aptos" w:eastAsia="Arial Nova Cond Light" w:hAnsi="Aptos" w:cs="Arial Nova Cond Light"/>
                <w:b/>
                <w:bCs/>
                <w:color w:val="74CF13"/>
                <w:sz w:val="24"/>
                <w:szCs w:val="24"/>
              </w:rPr>
            </w:pPr>
            <w:r w:rsidRPr="007655AA">
              <w:rPr>
                <w:rFonts w:ascii="Aptos" w:eastAsia="Arial Nova Cond Light" w:hAnsi="Aptos" w:cs="Arial Nova Cond Light"/>
                <w:b/>
                <w:bCs/>
                <w:color w:val="74CF13"/>
                <w:sz w:val="24"/>
                <w:szCs w:val="24"/>
              </w:rPr>
              <w:t>Team</w:t>
            </w:r>
          </w:p>
        </w:tc>
        <w:tc>
          <w:tcPr>
            <w:tcW w:w="5400" w:type="dxa"/>
          </w:tcPr>
          <w:p w14:paraId="44D854C1" w14:textId="54ACC2B7" w:rsidR="672FB5C4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197841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672FB5C4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Roles and Responsibilities</w:t>
            </w:r>
          </w:p>
          <w:p w14:paraId="1C5E9A60" w14:textId="572C2C4F" w:rsidR="672FB5C4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133803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672FB5C4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Tier 2 Team Roster</w:t>
            </w:r>
          </w:p>
          <w:p w14:paraId="25D8C950" w14:textId="75D3BDFB" w:rsidR="672FB5C4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-182194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672FB5C4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Schedule of Meeting Dates</w:t>
            </w:r>
          </w:p>
          <w:p w14:paraId="2C2E0BF1" w14:textId="7C55776E" w:rsidR="672FB5C4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5282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672FB5C4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Meeting Agenda Format</w:t>
            </w:r>
          </w:p>
          <w:p w14:paraId="2BD6F04D" w14:textId="0DE7452D" w:rsidR="672FB5C4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143810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672FB5C4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Meeting Minutes</w:t>
            </w:r>
          </w:p>
        </w:tc>
        <w:tc>
          <w:tcPr>
            <w:tcW w:w="1570" w:type="dxa"/>
          </w:tcPr>
          <w:p w14:paraId="1DBB40B7" w14:textId="31866832" w:rsidR="53E0A869" w:rsidRPr="007655AA" w:rsidRDefault="53E0A869" w:rsidP="53E0A869">
            <w:pPr>
              <w:rPr>
                <w:rFonts w:ascii="Aptos" w:hAnsi="Aptos"/>
              </w:rPr>
            </w:pPr>
          </w:p>
        </w:tc>
        <w:tc>
          <w:tcPr>
            <w:tcW w:w="6065" w:type="dxa"/>
          </w:tcPr>
          <w:p w14:paraId="48E9A2FD" w14:textId="02990B57" w:rsidR="53E0A869" w:rsidRPr="007655AA" w:rsidRDefault="53E0A869" w:rsidP="53E0A869">
            <w:pPr>
              <w:rPr>
                <w:rFonts w:ascii="Aptos" w:hAnsi="Aptos"/>
              </w:rPr>
            </w:pPr>
          </w:p>
        </w:tc>
      </w:tr>
      <w:tr w:rsidR="53E0A869" w:rsidRPr="007655AA" w14:paraId="2AC5D207" w14:textId="77777777" w:rsidTr="0015379F">
        <w:trPr>
          <w:trHeight w:val="3456"/>
        </w:trPr>
        <w:tc>
          <w:tcPr>
            <w:tcW w:w="2065" w:type="dxa"/>
          </w:tcPr>
          <w:p w14:paraId="39848EDA" w14:textId="10864373" w:rsidR="672FB5C4" w:rsidRPr="007655AA" w:rsidRDefault="672FB5C4" w:rsidP="53E0A869">
            <w:pPr>
              <w:rPr>
                <w:rFonts w:ascii="Aptos" w:eastAsia="Arial Nova Cond Light" w:hAnsi="Aptos" w:cs="Arial Nova Cond Light"/>
                <w:b/>
                <w:bCs/>
                <w:color w:val="74CF13"/>
                <w:sz w:val="24"/>
                <w:szCs w:val="24"/>
              </w:rPr>
            </w:pPr>
            <w:r w:rsidRPr="007655AA">
              <w:rPr>
                <w:rFonts w:ascii="Aptos" w:eastAsia="Arial Nova Cond Light" w:hAnsi="Aptos" w:cs="Arial Nova Cond Light"/>
                <w:b/>
                <w:bCs/>
                <w:color w:val="74CF13"/>
                <w:sz w:val="24"/>
                <w:szCs w:val="24"/>
              </w:rPr>
              <w:lastRenderedPageBreak/>
              <w:t>Identification</w:t>
            </w:r>
          </w:p>
        </w:tc>
        <w:tc>
          <w:tcPr>
            <w:tcW w:w="5400" w:type="dxa"/>
          </w:tcPr>
          <w:p w14:paraId="465BFCB1" w14:textId="56664261" w:rsidR="672FB5C4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126218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672FB5C4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Teacher Nomination Form and Proce</w:t>
            </w:r>
            <w:r w:rsidR="1B83A2A4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ss</w:t>
            </w:r>
          </w:p>
          <w:p w14:paraId="64952EE9" w14:textId="55F295B6" w:rsidR="672FB5C4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-213609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672FB5C4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Data Decision Rules</w:t>
            </w:r>
          </w:p>
          <w:p w14:paraId="235F4C7F" w14:textId="3203C6E9" w:rsidR="672FB5C4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108749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672FB5C4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Universal Screening Tool</w:t>
            </w:r>
          </w:p>
          <w:p w14:paraId="593B7C0E" w14:textId="6E93AA93" w:rsidR="0FB6F06C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-71404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0FB6F06C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At least 2 of the</w:t>
            </w:r>
            <w:r w:rsidR="77D27796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3</w:t>
            </w:r>
            <w:r w:rsidR="0FB6F06C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ways above are used to identify students for Tier 2 support</w:t>
            </w:r>
          </w:p>
          <w:p w14:paraId="54C30D4B" w14:textId="7321B117" w:rsidR="672FB5C4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166434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672FB5C4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System to ensure that students referred for Tier 2 support have had access to Tier 1 </w:t>
            </w:r>
            <w:r w:rsidR="672FB5C4" w:rsidRPr="0015379F">
              <w:rPr>
                <w:rFonts w:ascii="Aptos" w:eastAsia="Arial Nova Cond Light" w:hAnsi="Aptos" w:cs="Arial Nova Cond Light"/>
                <w:i/>
                <w:iCs/>
                <w:sz w:val="24"/>
                <w:szCs w:val="24"/>
              </w:rPr>
              <w:t>(</w:t>
            </w:r>
            <w:r w:rsidR="2A77F689" w:rsidRPr="0015379F">
              <w:rPr>
                <w:rFonts w:ascii="Aptos" w:eastAsia="Arial Nova Cond Light" w:hAnsi="Aptos" w:cs="Arial Nova Cond Light"/>
                <w:i/>
                <w:iCs/>
              </w:rPr>
              <w:t>i</w:t>
            </w:r>
            <w:r w:rsidR="672FB5C4" w:rsidRPr="0015379F">
              <w:rPr>
                <w:rFonts w:ascii="Aptos" w:eastAsia="Arial Nova Cond Light" w:hAnsi="Aptos" w:cs="Arial Nova Cond Light"/>
                <w:i/>
                <w:iCs/>
              </w:rPr>
              <w:t>.e. classroom walkthrough tool, observation form,</w:t>
            </w:r>
            <w:r w:rsidR="06D697CD" w:rsidRPr="0015379F">
              <w:rPr>
                <w:rFonts w:ascii="Aptos" w:eastAsia="Arial Nova Cond Light" w:hAnsi="Aptos" w:cs="Arial Nova Cond Light"/>
                <w:i/>
                <w:iCs/>
              </w:rPr>
              <w:t xml:space="preserve"> teacher</w:t>
            </w:r>
            <w:r w:rsidR="672FB5C4" w:rsidRPr="0015379F">
              <w:rPr>
                <w:rFonts w:ascii="Aptos" w:eastAsia="Arial Nova Cond Light" w:hAnsi="Aptos" w:cs="Arial Nova Cond Light"/>
                <w:i/>
                <w:iCs/>
              </w:rPr>
              <w:t xml:space="preserve"> </w:t>
            </w:r>
            <w:r w:rsidR="3D1BD690" w:rsidRPr="0015379F">
              <w:rPr>
                <w:rFonts w:ascii="Aptos" w:eastAsia="Arial Nova Cond Light" w:hAnsi="Aptos" w:cs="Arial Nova Cond Light"/>
                <w:i/>
                <w:iCs/>
              </w:rPr>
              <w:t>self-assessment</w:t>
            </w:r>
            <w:r w:rsidR="0DF8AE97" w:rsidRPr="0015379F">
              <w:rPr>
                <w:rFonts w:ascii="Aptos" w:eastAsia="Arial Nova Cond Light" w:hAnsi="Aptos" w:cs="Arial Nova Cond Light"/>
                <w:i/>
                <w:iCs/>
              </w:rPr>
              <w:t xml:space="preserve"> for classroom practices</w:t>
            </w:r>
            <w:r w:rsidR="3D1BD690" w:rsidRPr="0015379F">
              <w:rPr>
                <w:rFonts w:ascii="Aptos" w:eastAsia="Arial Nova Cond Light" w:hAnsi="Aptos" w:cs="Arial Nova Cond Light"/>
                <w:i/>
                <w:iCs/>
              </w:rPr>
              <w:t>, etc.</w:t>
            </w:r>
            <w:r w:rsidR="0C039CFB" w:rsidRPr="0015379F">
              <w:rPr>
                <w:rFonts w:ascii="Aptos" w:eastAsia="Arial Nova Cond Light" w:hAnsi="Aptos" w:cs="Arial Nova Cond Light"/>
                <w:i/>
                <w:iCs/>
              </w:rPr>
              <w:t>)</w:t>
            </w:r>
          </w:p>
        </w:tc>
        <w:tc>
          <w:tcPr>
            <w:tcW w:w="1570" w:type="dxa"/>
          </w:tcPr>
          <w:p w14:paraId="574A0274" w14:textId="31866832" w:rsidR="53E0A869" w:rsidRPr="007655AA" w:rsidRDefault="53E0A869" w:rsidP="53E0A869">
            <w:pPr>
              <w:rPr>
                <w:rFonts w:ascii="Aptos" w:hAnsi="Aptos"/>
              </w:rPr>
            </w:pPr>
          </w:p>
        </w:tc>
        <w:tc>
          <w:tcPr>
            <w:tcW w:w="6065" w:type="dxa"/>
          </w:tcPr>
          <w:p w14:paraId="521D9BA3" w14:textId="31866832" w:rsidR="53E0A869" w:rsidRPr="007655AA" w:rsidRDefault="53E0A869" w:rsidP="53E0A869">
            <w:pPr>
              <w:rPr>
                <w:rFonts w:ascii="Aptos" w:hAnsi="Aptos"/>
              </w:rPr>
            </w:pPr>
          </w:p>
        </w:tc>
      </w:tr>
      <w:tr w:rsidR="53E0A869" w:rsidRPr="007655AA" w14:paraId="18CA04E0" w14:textId="77777777" w:rsidTr="0015379F">
        <w:trPr>
          <w:trHeight w:val="2736"/>
        </w:trPr>
        <w:tc>
          <w:tcPr>
            <w:tcW w:w="2065" w:type="dxa"/>
          </w:tcPr>
          <w:p w14:paraId="0AD6901F" w14:textId="7AF4FDA7" w:rsidR="672FB5C4" w:rsidRPr="007655AA" w:rsidRDefault="672FB5C4" w:rsidP="53E0A869">
            <w:pPr>
              <w:rPr>
                <w:rFonts w:ascii="Aptos" w:eastAsia="Arial Nova Cond Light" w:hAnsi="Aptos" w:cs="Arial Nova Cond Light"/>
                <w:b/>
                <w:bCs/>
                <w:color w:val="74CF13"/>
                <w:sz w:val="24"/>
                <w:szCs w:val="24"/>
              </w:rPr>
            </w:pPr>
            <w:r w:rsidRPr="007655AA">
              <w:rPr>
                <w:rFonts w:ascii="Aptos" w:eastAsia="Arial Nova Cond Light" w:hAnsi="Aptos" w:cs="Arial Nova Cond Light"/>
                <w:b/>
                <w:bCs/>
                <w:color w:val="74CF13"/>
                <w:sz w:val="24"/>
                <w:szCs w:val="24"/>
              </w:rPr>
              <w:t>Function Matching</w:t>
            </w:r>
          </w:p>
        </w:tc>
        <w:tc>
          <w:tcPr>
            <w:tcW w:w="5400" w:type="dxa"/>
          </w:tcPr>
          <w:p w14:paraId="73A7B57A" w14:textId="6CB83DA4" w:rsidR="3111ADAB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-126985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3111ADAB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System for collecting student information/data</w:t>
            </w:r>
          </w:p>
          <w:p w14:paraId="18031853" w14:textId="31702B1C" w:rsidR="3111ADAB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-184053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3111ADAB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System to identify function</w:t>
            </w:r>
          </w:p>
          <w:p w14:paraId="48339D22" w14:textId="471FFE6B" w:rsidR="3111ADAB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-12624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3111ADAB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System to match intervention with function</w:t>
            </w:r>
          </w:p>
        </w:tc>
        <w:tc>
          <w:tcPr>
            <w:tcW w:w="1570" w:type="dxa"/>
          </w:tcPr>
          <w:p w14:paraId="3438D9EE" w14:textId="31866832" w:rsidR="53E0A869" w:rsidRPr="007655AA" w:rsidRDefault="53E0A869" w:rsidP="53E0A869">
            <w:pPr>
              <w:rPr>
                <w:rFonts w:ascii="Aptos" w:hAnsi="Aptos"/>
              </w:rPr>
            </w:pPr>
          </w:p>
        </w:tc>
        <w:tc>
          <w:tcPr>
            <w:tcW w:w="6065" w:type="dxa"/>
          </w:tcPr>
          <w:p w14:paraId="3B025F8E" w14:textId="666E7869" w:rsidR="53E0A869" w:rsidRPr="007655AA" w:rsidRDefault="53E0A869" w:rsidP="53E0A869">
            <w:pPr>
              <w:rPr>
                <w:rFonts w:ascii="Aptos" w:hAnsi="Aptos"/>
              </w:rPr>
            </w:pPr>
          </w:p>
        </w:tc>
      </w:tr>
      <w:tr w:rsidR="53E0A869" w:rsidRPr="007655AA" w14:paraId="56927FAF" w14:textId="77777777" w:rsidTr="0015379F">
        <w:trPr>
          <w:trHeight w:val="2736"/>
        </w:trPr>
        <w:tc>
          <w:tcPr>
            <w:tcW w:w="2065" w:type="dxa"/>
          </w:tcPr>
          <w:p w14:paraId="01C4B0F6" w14:textId="1436975F" w:rsidR="672FB5C4" w:rsidRPr="007655AA" w:rsidRDefault="672FB5C4" w:rsidP="53E0A869">
            <w:pPr>
              <w:rPr>
                <w:rFonts w:ascii="Aptos" w:eastAsia="Arial Nova Cond Light" w:hAnsi="Aptos" w:cs="Arial Nova Cond Light"/>
                <w:b/>
                <w:bCs/>
                <w:color w:val="74CF13"/>
                <w:sz w:val="24"/>
                <w:szCs w:val="24"/>
              </w:rPr>
            </w:pPr>
            <w:r w:rsidRPr="007655AA">
              <w:rPr>
                <w:rFonts w:ascii="Aptos" w:eastAsia="Arial Nova Cond Light" w:hAnsi="Aptos" w:cs="Arial Nova Cond Light"/>
                <w:b/>
                <w:bCs/>
                <w:color w:val="74CF13"/>
                <w:sz w:val="24"/>
                <w:szCs w:val="24"/>
              </w:rPr>
              <w:t>Intervention Descriptions</w:t>
            </w:r>
          </w:p>
        </w:tc>
        <w:tc>
          <w:tcPr>
            <w:tcW w:w="5400" w:type="dxa"/>
          </w:tcPr>
          <w:p w14:paraId="341B2E6E" w14:textId="13ADAC95" w:rsidR="3C254440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194703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3C254440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Intervention Essential Features </w:t>
            </w:r>
            <w:r w:rsidR="3C254440" w:rsidRPr="0015379F">
              <w:rPr>
                <w:rFonts w:ascii="Aptos" w:eastAsia="Arial Nova Cond Light" w:hAnsi="Aptos" w:cs="Arial Nova Cond Light"/>
                <w:i/>
                <w:iCs/>
                <w:sz w:val="24"/>
                <w:szCs w:val="24"/>
              </w:rPr>
              <w:t>(provides description of each intervention available in your setting)</w:t>
            </w:r>
          </w:p>
          <w:p w14:paraId="59444D6A" w14:textId="4AD6209B" w:rsidR="37692FA1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26034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37692FA1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System to evaluate the fidelity of each intervention is identified and a plan for how and when these will be used is established</w:t>
            </w:r>
          </w:p>
        </w:tc>
        <w:tc>
          <w:tcPr>
            <w:tcW w:w="1570" w:type="dxa"/>
          </w:tcPr>
          <w:p w14:paraId="34DC20D0" w14:textId="6AEEDFFC" w:rsidR="53E0A869" w:rsidRPr="007655AA" w:rsidRDefault="53E0A869" w:rsidP="53E0A869">
            <w:pPr>
              <w:rPr>
                <w:rFonts w:ascii="Aptos" w:hAnsi="Aptos"/>
              </w:rPr>
            </w:pPr>
          </w:p>
        </w:tc>
        <w:tc>
          <w:tcPr>
            <w:tcW w:w="6065" w:type="dxa"/>
          </w:tcPr>
          <w:p w14:paraId="75738503" w14:textId="583C9721" w:rsidR="53E0A869" w:rsidRPr="007655AA" w:rsidRDefault="53E0A869" w:rsidP="53E0A869">
            <w:pPr>
              <w:rPr>
                <w:rFonts w:ascii="Aptos" w:hAnsi="Aptos"/>
              </w:rPr>
            </w:pPr>
          </w:p>
        </w:tc>
      </w:tr>
      <w:tr w:rsidR="53E0A869" w:rsidRPr="007655AA" w14:paraId="0D3FF277" w14:textId="77777777" w:rsidTr="0015379F">
        <w:trPr>
          <w:trHeight w:val="3024"/>
        </w:trPr>
        <w:tc>
          <w:tcPr>
            <w:tcW w:w="2065" w:type="dxa"/>
          </w:tcPr>
          <w:p w14:paraId="7902922B" w14:textId="16F7ACB5" w:rsidR="672FB5C4" w:rsidRPr="007655AA" w:rsidRDefault="672FB5C4" w:rsidP="53E0A869">
            <w:pPr>
              <w:rPr>
                <w:rFonts w:ascii="Aptos" w:eastAsia="Arial Nova Cond Light" w:hAnsi="Aptos" w:cs="Arial Nova Cond Light"/>
                <w:b/>
                <w:bCs/>
                <w:color w:val="74CF13"/>
                <w:sz w:val="24"/>
                <w:szCs w:val="24"/>
              </w:rPr>
            </w:pPr>
            <w:r w:rsidRPr="007655AA">
              <w:rPr>
                <w:rFonts w:ascii="Aptos" w:eastAsia="Arial Nova Cond Light" w:hAnsi="Aptos" w:cs="Arial Nova Cond Light"/>
                <w:b/>
                <w:bCs/>
                <w:color w:val="74CF13"/>
                <w:sz w:val="24"/>
                <w:szCs w:val="24"/>
              </w:rPr>
              <w:lastRenderedPageBreak/>
              <w:t>Monitor Progress</w:t>
            </w:r>
          </w:p>
        </w:tc>
        <w:tc>
          <w:tcPr>
            <w:tcW w:w="5400" w:type="dxa"/>
          </w:tcPr>
          <w:p w14:paraId="0957CD7B" w14:textId="57F22331" w:rsidR="30618B29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22335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30618B29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Progress Monitoring Tools for each intervention</w:t>
            </w:r>
          </w:p>
        </w:tc>
        <w:tc>
          <w:tcPr>
            <w:tcW w:w="1570" w:type="dxa"/>
          </w:tcPr>
          <w:p w14:paraId="50DFD9CE" w14:textId="40208FC5" w:rsidR="53E0A869" w:rsidRPr="007655AA" w:rsidRDefault="53E0A869" w:rsidP="53E0A869">
            <w:pPr>
              <w:rPr>
                <w:rFonts w:ascii="Aptos" w:hAnsi="Aptos"/>
              </w:rPr>
            </w:pPr>
          </w:p>
        </w:tc>
        <w:tc>
          <w:tcPr>
            <w:tcW w:w="6065" w:type="dxa"/>
          </w:tcPr>
          <w:p w14:paraId="5AA74BCE" w14:textId="102A11AC" w:rsidR="53E0A869" w:rsidRPr="007655AA" w:rsidRDefault="53E0A869" w:rsidP="53E0A869">
            <w:pPr>
              <w:rPr>
                <w:rFonts w:ascii="Aptos" w:hAnsi="Aptos"/>
              </w:rPr>
            </w:pPr>
          </w:p>
        </w:tc>
      </w:tr>
      <w:tr w:rsidR="53E0A869" w:rsidRPr="007655AA" w14:paraId="2F9E2A8A" w14:textId="77777777" w:rsidTr="0015379F">
        <w:trPr>
          <w:trHeight w:val="3024"/>
        </w:trPr>
        <w:tc>
          <w:tcPr>
            <w:tcW w:w="2065" w:type="dxa"/>
          </w:tcPr>
          <w:p w14:paraId="2EF6F482" w14:textId="214EEDEE" w:rsidR="672FB5C4" w:rsidRPr="007655AA" w:rsidRDefault="672FB5C4" w:rsidP="53E0A869">
            <w:pPr>
              <w:rPr>
                <w:rFonts w:ascii="Aptos" w:eastAsia="Arial Nova Cond Light" w:hAnsi="Aptos" w:cs="Arial Nova Cond Light"/>
                <w:b/>
                <w:bCs/>
                <w:color w:val="74CF13"/>
                <w:sz w:val="24"/>
                <w:szCs w:val="24"/>
              </w:rPr>
            </w:pPr>
            <w:r w:rsidRPr="007655AA">
              <w:rPr>
                <w:rFonts w:ascii="Aptos" w:eastAsia="Arial Nova Cond Light" w:hAnsi="Aptos" w:cs="Arial Nova Cond Light"/>
                <w:b/>
                <w:bCs/>
                <w:color w:val="74CF13"/>
                <w:sz w:val="24"/>
                <w:szCs w:val="24"/>
              </w:rPr>
              <w:t>Communication Plan</w:t>
            </w:r>
          </w:p>
        </w:tc>
        <w:tc>
          <w:tcPr>
            <w:tcW w:w="5400" w:type="dxa"/>
          </w:tcPr>
          <w:p w14:paraId="2E4B4CDF" w14:textId="4AB27B0D" w:rsidR="4DD4B0D1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88852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4DD4B0D1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Documented system for communicating and receiving feedback from staff</w:t>
            </w:r>
          </w:p>
          <w:p w14:paraId="17E51869" w14:textId="7A668969" w:rsidR="4DD4B0D1" w:rsidRPr="0015379F" w:rsidRDefault="0015379F" w:rsidP="0015379F">
            <w:pPr>
              <w:ind w:left="360" w:hanging="360"/>
              <w:rPr>
                <w:rFonts w:ascii="Aptos" w:eastAsia="Arial Nova Cond Light" w:hAnsi="Aptos" w:cs="Arial Nova Cond Light"/>
                <w:sz w:val="28"/>
                <w:szCs w:val="28"/>
              </w:rPr>
            </w:pPr>
            <w:sdt>
              <w:sdtPr>
                <w:rPr>
                  <w:rFonts w:ascii="Aptos" w:eastAsia="Arial Nova Cond Light" w:hAnsi="Aptos" w:cs="Arial Nova Cond Light"/>
                  <w:sz w:val="28"/>
                  <w:szCs w:val="28"/>
                </w:rPr>
                <w:id w:val="40311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Nova Cond Light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ptos" w:eastAsia="Arial Nova Cond Light" w:hAnsi="Aptos" w:cs="Arial Nova Cond Light"/>
                <w:sz w:val="28"/>
                <w:szCs w:val="28"/>
              </w:rPr>
              <w:t xml:space="preserve"> </w:t>
            </w:r>
            <w:r w:rsidR="4DD4B0D1" w:rsidRPr="0015379F">
              <w:rPr>
                <w:rFonts w:ascii="Aptos" w:eastAsia="Arial Nova Cond Light" w:hAnsi="Aptos" w:cs="Arial Nova Cond Light"/>
                <w:sz w:val="28"/>
                <w:szCs w:val="28"/>
              </w:rPr>
              <w:t>Documented Professional Development with schedule, topics, and coaching/support outlined</w:t>
            </w:r>
          </w:p>
        </w:tc>
        <w:tc>
          <w:tcPr>
            <w:tcW w:w="1570" w:type="dxa"/>
          </w:tcPr>
          <w:p w14:paraId="1EDA81BE" w14:textId="790CA1EC" w:rsidR="53E0A869" w:rsidRPr="007655AA" w:rsidRDefault="53E0A869" w:rsidP="53E0A869">
            <w:pPr>
              <w:rPr>
                <w:rFonts w:ascii="Aptos" w:hAnsi="Aptos"/>
              </w:rPr>
            </w:pPr>
          </w:p>
        </w:tc>
        <w:tc>
          <w:tcPr>
            <w:tcW w:w="6065" w:type="dxa"/>
          </w:tcPr>
          <w:p w14:paraId="7B9E32A5" w14:textId="1CAFA602" w:rsidR="53E0A869" w:rsidRPr="007655AA" w:rsidRDefault="53E0A869" w:rsidP="53E0A869">
            <w:pPr>
              <w:rPr>
                <w:rFonts w:ascii="Aptos" w:hAnsi="Aptos"/>
              </w:rPr>
            </w:pPr>
          </w:p>
        </w:tc>
      </w:tr>
    </w:tbl>
    <w:p w14:paraId="74C06E34" w14:textId="7F3CE531" w:rsidR="3CA72913" w:rsidRDefault="3CA72913" w:rsidP="53E0A869">
      <w:pPr>
        <w:rPr>
          <w:rFonts w:ascii="Arial Nova Cond Light" w:eastAsia="Arial Nova Cond Light" w:hAnsi="Arial Nova Cond Light" w:cs="Arial Nova Cond Light"/>
        </w:rPr>
      </w:pPr>
    </w:p>
    <w:sectPr w:rsidR="3CA72913" w:rsidSect="0015379F">
      <w:headerReference w:type="default" r:id="rId8"/>
      <w:footerReference w:type="default" r:id="rId9"/>
      <w:pgSz w:w="15840" w:h="12240" w:orient="landscape"/>
      <w:pgMar w:top="432" w:right="432" w:bottom="432" w:left="43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ACEBC" w14:textId="77777777" w:rsidR="007655AA" w:rsidRDefault="007655AA" w:rsidP="007655AA">
      <w:pPr>
        <w:spacing w:after="0" w:line="240" w:lineRule="auto"/>
      </w:pPr>
      <w:r>
        <w:separator/>
      </w:r>
    </w:p>
  </w:endnote>
  <w:endnote w:type="continuationSeparator" w:id="0">
    <w:p w14:paraId="6FC3CC2E" w14:textId="77777777" w:rsidR="007655AA" w:rsidRDefault="007655AA" w:rsidP="0076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A338" w14:textId="77CB40E2" w:rsidR="0015379F" w:rsidRPr="0015379F" w:rsidRDefault="0015379F" w:rsidP="0015379F">
    <w:pPr>
      <w:jc w:val="right"/>
      <w:rPr>
        <w:rFonts w:ascii="Aptos" w:eastAsia="Arial Nova Cond Light" w:hAnsi="Aptos" w:cs="Arial Nova Cond Light"/>
        <w:color w:val="FF0000"/>
        <w:sz w:val="20"/>
        <w:szCs w:val="20"/>
      </w:rPr>
    </w:pPr>
    <w:r w:rsidRPr="0015379F">
      <w:rPr>
        <w:rFonts w:ascii="Aptos" w:eastAsia="Arial Nova Cond Light" w:hAnsi="Aptos" w:cs="Arial Nova Cond Light"/>
        <w:color w:val="FF0000"/>
        <w:sz w:val="20"/>
        <w:szCs w:val="20"/>
      </w:rPr>
      <w:t>*Adapted from Missouri PBIS Tier 2 Staff Handbook Organizer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E31C" w14:textId="77777777" w:rsidR="007655AA" w:rsidRDefault="007655AA" w:rsidP="007655AA">
      <w:pPr>
        <w:spacing w:after="0" w:line="240" w:lineRule="auto"/>
      </w:pPr>
      <w:r>
        <w:separator/>
      </w:r>
    </w:p>
  </w:footnote>
  <w:footnote w:type="continuationSeparator" w:id="0">
    <w:p w14:paraId="12BEAEA8" w14:textId="77777777" w:rsidR="007655AA" w:rsidRDefault="007655AA" w:rsidP="0076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C81E" w14:textId="4A8CB35F" w:rsidR="007655AA" w:rsidRPr="00CE5240" w:rsidRDefault="007655AA" w:rsidP="007655AA">
    <w:pPr>
      <w:pStyle w:val="Header"/>
      <w:jc w:val="center"/>
      <w:rPr>
        <w:sz w:val="56"/>
        <w:szCs w:val="56"/>
      </w:rPr>
    </w:pPr>
    <w:r w:rsidRPr="00CE5240">
      <w:rPr>
        <w:noProof/>
        <w:sz w:val="56"/>
        <w:szCs w:val="56"/>
      </w:rPr>
      <w:drawing>
        <wp:anchor distT="0" distB="0" distL="114300" distR="114300" simplePos="0" relativeHeight="251660288" behindDoc="0" locked="0" layoutInCell="1" allowOverlap="1" wp14:anchorId="37B11D83" wp14:editId="20C5F2AC">
          <wp:simplePos x="0" y="0"/>
          <wp:positionH relativeFrom="margin">
            <wp:align>right</wp:align>
          </wp:positionH>
          <wp:positionV relativeFrom="page">
            <wp:posOffset>95885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288215816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5240">
      <w:rPr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64FB8048" wp14:editId="1F753528">
          <wp:simplePos x="0" y="0"/>
          <wp:positionH relativeFrom="margin">
            <wp:align>left</wp:align>
          </wp:positionH>
          <wp:positionV relativeFrom="page">
            <wp:posOffset>190500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592915488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5240">
      <w:rPr>
        <w:sz w:val="56"/>
        <w:szCs w:val="56"/>
      </w:rPr>
      <w:t>PBIS T</w:t>
    </w:r>
    <w:r>
      <w:rPr>
        <w:sz w:val="56"/>
        <w:szCs w:val="56"/>
      </w:rPr>
      <w:t>i</w:t>
    </w:r>
    <w:r w:rsidRPr="00CE5240">
      <w:rPr>
        <w:sz w:val="56"/>
        <w:szCs w:val="56"/>
      </w:rPr>
      <w:t xml:space="preserve">er </w:t>
    </w:r>
    <w:r>
      <w:rPr>
        <w:sz w:val="56"/>
        <w:szCs w:val="56"/>
      </w:rPr>
      <w:t>2</w:t>
    </w:r>
    <w:r w:rsidRPr="00CE5240">
      <w:rPr>
        <w:sz w:val="56"/>
        <w:szCs w:val="56"/>
      </w:rPr>
      <w:t xml:space="preserve"> Action Plan</w:t>
    </w:r>
    <w:r>
      <w:rPr>
        <w:sz w:val="56"/>
        <w:szCs w:val="56"/>
      </w:rPr>
      <w:t>ning Guide</w:t>
    </w:r>
  </w:p>
  <w:p w14:paraId="3A2B056B" w14:textId="77777777" w:rsidR="007655AA" w:rsidRDefault="00765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FB16"/>
    <w:multiLevelType w:val="hybridMultilevel"/>
    <w:tmpl w:val="750E3012"/>
    <w:lvl w:ilvl="0" w:tplc="A57E68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9AE7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0D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E7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C0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545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61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8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8C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159D5"/>
    <w:multiLevelType w:val="hybridMultilevel"/>
    <w:tmpl w:val="9446E364"/>
    <w:lvl w:ilvl="0" w:tplc="F662C6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0AE6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E3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60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A7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68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24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60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AB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538897">
    <w:abstractNumId w:val="1"/>
  </w:num>
  <w:num w:numId="2" w16cid:durableId="4491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3E472C"/>
    <w:rsid w:val="00096097"/>
    <w:rsid w:val="000B7CFE"/>
    <w:rsid w:val="0015379F"/>
    <w:rsid w:val="006937D9"/>
    <w:rsid w:val="007655AA"/>
    <w:rsid w:val="0078DBBC"/>
    <w:rsid w:val="00BC6B3E"/>
    <w:rsid w:val="06D697CD"/>
    <w:rsid w:val="07D3F2AD"/>
    <w:rsid w:val="0C039CFB"/>
    <w:rsid w:val="0C5DA784"/>
    <w:rsid w:val="0DF8AE97"/>
    <w:rsid w:val="0FB6F06C"/>
    <w:rsid w:val="113118A7"/>
    <w:rsid w:val="126E97E6"/>
    <w:rsid w:val="12B1592E"/>
    <w:rsid w:val="13AD77EB"/>
    <w:rsid w:val="13C6A048"/>
    <w:rsid w:val="1468B969"/>
    <w:rsid w:val="171FBA99"/>
    <w:rsid w:val="1824E62B"/>
    <w:rsid w:val="1880E90E"/>
    <w:rsid w:val="196DEE66"/>
    <w:rsid w:val="1B83A2A4"/>
    <w:rsid w:val="1E25CEB4"/>
    <w:rsid w:val="20A52350"/>
    <w:rsid w:val="222FB8DA"/>
    <w:rsid w:val="23962D88"/>
    <w:rsid w:val="270329FD"/>
    <w:rsid w:val="271464D4"/>
    <w:rsid w:val="2995FFDF"/>
    <w:rsid w:val="2A32DD39"/>
    <w:rsid w:val="2A77F689"/>
    <w:rsid w:val="30618B29"/>
    <w:rsid w:val="3111ADAB"/>
    <w:rsid w:val="343E472C"/>
    <w:rsid w:val="37692FA1"/>
    <w:rsid w:val="38BD6F5A"/>
    <w:rsid w:val="38D697B7"/>
    <w:rsid w:val="3C254440"/>
    <w:rsid w:val="3CA72913"/>
    <w:rsid w:val="3D1BD690"/>
    <w:rsid w:val="3E3198D8"/>
    <w:rsid w:val="3E6329E1"/>
    <w:rsid w:val="3F2CB0DE"/>
    <w:rsid w:val="43369B04"/>
    <w:rsid w:val="459BF262"/>
    <w:rsid w:val="48AC2548"/>
    <w:rsid w:val="48F5E194"/>
    <w:rsid w:val="49385DFA"/>
    <w:rsid w:val="49A5DC88"/>
    <w:rsid w:val="4B41ACE9"/>
    <w:rsid w:val="4DD4B0D1"/>
    <w:rsid w:val="4E794DAB"/>
    <w:rsid w:val="4F4AC22E"/>
    <w:rsid w:val="51B0EE6D"/>
    <w:rsid w:val="51CA16CA"/>
    <w:rsid w:val="534CBECE"/>
    <w:rsid w:val="53E0A869"/>
    <w:rsid w:val="55C329C5"/>
    <w:rsid w:val="58CA3698"/>
    <w:rsid w:val="5B364C8C"/>
    <w:rsid w:val="5B57D0B3"/>
    <w:rsid w:val="65657237"/>
    <w:rsid w:val="672FB5C4"/>
    <w:rsid w:val="6B7E3335"/>
    <w:rsid w:val="6EB5D3F7"/>
    <w:rsid w:val="6EE34D14"/>
    <w:rsid w:val="6F802FD5"/>
    <w:rsid w:val="71DF6BA8"/>
    <w:rsid w:val="74FDA79F"/>
    <w:rsid w:val="77D27796"/>
    <w:rsid w:val="79107A6F"/>
    <w:rsid w:val="79D118C2"/>
    <w:rsid w:val="7A33FD6B"/>
    <w:rsid w:val="7BF07914"/>
    <w:rsid w:val="7D08B984"/>
    <w:rsid w:val="7E02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E472C"/>
  <w15:chartTrackingRefBased/>
  <w15:docId w15:val="{9BDC3D04-4726-4E6A-BE2E-B1713F68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5AA"/>
  </w:style>
  <w:style w:type="paragraph" w:styleId="Footer">
    <w:name w:val="footer"/>
    <w:basedOn w:val="Normal"/>
    <w:link w:val="FooterChar"/>
    <w:uiPriority w:val="99"/>
    <w:unhideWhenUsed/>
    <w:rsid w:val="00153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C6032-F1C4-4120-B805-550CA6F4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Erin</dc:creator>
  <cp:keywords/>
  <dc:description/>
  <cp:lastModifiedBy>Fubio, Christy</cp:lastModifiedBy>
  <cp:revision>4</cp:revision>
  <dcterms:created xsi:type="dcterms:W3CDTF">2025-10-02T17:47:00Z</dcterms:created>
  <dcterms:modified xsi:type="dcterms:W3CDTF">2025-10-02T17:56:00Z</dcterms:modified>
</cp:coreProperties>
</file>