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B1B1" w14:textId="77777777" w:rsidR="00CD10E4" w:rsidRPr="00FB0B25" w:rsidRDefault="00CD10E4" w:rsidP="00444A82">
      <w:pPr>
        <w:rPr>
          <w:color w:val="C00000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65"/>
        <w:gridCol w:w="1079"/>
        <w:gridCol w:w="7201"/>
        <w:gridCol w:w="1620"/>
        <w:gridCol w:w="1525"/>
      </w:tblGrid>
      <w:tr w:rsidR="00BA03C5" w14:paraId="558580E2" w14:textId="77777777" w:rsidTr="00BA03C5">
        <w:trPr>
          <w:trHeight w:val="576"/>
          <w:tblHeader/>
        </w:trPr>
        <w:tc>
          <w:tcPr>
            <w:tcW w:w="1030" w:type="pct"/>
            <w:vAlign w:val="center"/>
          </w:tcPr>
          <w:p w14:paraId="1C1D5C4E" w14:textId="77777777" w:rsidR="00BA03C5" w:rsidRPr="00BA03C5" w:rsidRDefault="00BA03C5" w:rsidP="00BD47C1">
            <w:pPr>
              <w:jc w:val="center"/>
              <w:rPr>
                <w:sz w:val="20"/>
                <w:szCs w:val="20"/>
              </w:rPr>
            </w:pPr>
            <w:r w:rsidRPr="00BA03C5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375" w:type="pct"/>
            <w:vAlign w:val="center"/>
          </w:tcPr>
          <w:p w14:paraId="2D6AEEFC" w14:textId="77777777" w:rsidR="00BA03C5" w:rsidRPr="00BA03C5" w:rsidRDefault="00BA03C5" w:rsidP="00BD47C1">
            <w:pPr>
              <w:jc w:val="center"/>
              <w:rPr>
                <w:sz w:val="20"/>
                <w:szCs w:val="20"/>
              </w:rPr>
            </w:pPr>
            <w:r w:rsidRPr="00BA03C5">
              <w:rPr>
                <w:b/>
                <w:sz w:val="20"/>
                <w:szCs w:val="20"/>
              </w:rPr>
              <w:t>Current Score</w:t>
            </w:r>
          </w:p>
        </w:tc>
        <w:tc>
          <w:tcPr>
            <w:tcW w:w="2502" w:type="pct"/>
            <w:vAlign w:val="center"/>
          </w:tcPr>
          <w:p w14:paraId="7A5EFA6E" w14:textId="77777777" w:rsidR="00BA03C5" w:rsidRPr="00BA03C5" w:rsidRDefault="00BA03C5" w:rsidP="00BD47C1">
            <w:pPr>
              <w:jc w:val="center"/>
              <w:rPr>
                <w:sz w:val="20"/>
                <w:szCs w:val="20"/>
              </w:rPr>
            </w:pPr>
            <w:r w:rsidRPr="00BA03C5">
              <w:rPr>
                <w:b/>
                <w:sz w:val="20"/>
                <w:szCs w:val="20"/>
              </w:rPr>
              <w:t>Actions</w:t>
            </w:r>
          </w:p>
        </w:tc>
        <w:tc>
          <w:tcPr>
            <w:tcW w:w="563" w:type="pct"/>
            <w:vAlign w:val="center"/>
          </w:tcPr>
          <w:p w14:paraId="28BA59B4" w14:textId="77777777" w:rsidR="00BA03C5" w:rsidRPr="00BA03C5" w:rsidRDefault="00BA03C5" w:rsidP="00BD47C1">
            <w:pPr>
              <w:jc w:val="center"/>
              <w:rPr>
                <w:sz w:val="20"/>
                <w:szCs w:val="20"/>
              </w:rPr>
            </w:pPr>
            <w:r w:rsidRPr="00BA03C5">
              <w:rPr>
                <w:b/>
                <w:sz w:val="20"/>
                <w:szCs w:val="20"/>
              </w:rPr>
              <w:t>Person(s) Responsible</w:t>
            </w:r>
          </w:p>
        </w:tc>
        <w:tc>
          <w:tcPr>
            <w:tcW w:w="530" w:type="pct"/>
            <w:vAlign w:val="center"/>
          </w:tcPr>
          <w:p w14:paraId="10101F17" w14:textId="77777777" w:rsidR="00BA03C5" w:rsidRPr="00BA03C5" w:rsidRDefault="00BA03C5" w:rsidP="00BD47C1">
            <w:pPr>
              <w:jc w:val="center"/>
              <w:rPr>
                <w:sz w:val="20"/>
                <w:szCs w:val="20"/>
              </w:rPr>
            </w:pPr>
            <w:r w:rsidRPr="00BA03C5">
              <w:rPr>
                <w:b/>
                <w:sz w:val="20"/>
                <w:szCs w:val="20"/>
              </w:rPr>
              <w:t>Timeline</w:t>
            </w:r>
          </w:p>
        </w:tc>
      </w:tr>
      <w:tr w:rsidR="00BA03C5" w14:paraId="794DE71B" w14:textId="77777777" w:rsidTr="00ED7E17">
        <w:trPr>
          <w:trHeight w:val="1224"/>
        </w:trPr>
        <w:tc>
          <w:tcPr>
            <w:tcW w:w="1030" w:type="pct"/>
          </w:tcPr>
          <w:p w14:paraId="7DAE3B89" w14:textId="6B43A58F" w:rsidR="00BA03C5" w:rsidRDefault="00C930B3" w:rsidP="00BD47C1">
            <w:r>
              <w:t>2</w:t>
            </w:r>
            <w:r w:rsidR="00BA03C5">
              <w:t>.1 Team Composition</w:t>
            </w:r>
          </w:p>
        </w:tc>
        <w:tc>
          <w:tcPr>
            <w:tcW w:w="375" w:type="pct"/>
          </w:tcPr>
          <w:p w14:paraId="202EE404" w14:textId="77777777" w:rsidR="00BA03C5" w:rsidRDefault="00BA03C5" w:rsidP="00BD47C1"/>
        </w:tc>
        <w:tc>
          <w:tcPr>
            <w:tcW w:w="2502" w:type="pct"/>
          </w:tcPr>
          <w:p w14:paraId="41EE4100" w14:textId="77777777" w:rsidR="00BA03C5" w:rsidRDefault="00BA03C5" w:rsidP="00BD47C1"/>
        </w:tc>
        <w:tc>
          <w:tcPr>
            <w:tcW w:w="563" w:type="pct"/>
          </w:tcPr>
          <w:p w14:paraId="6C4064C7" w14:textId="77777777" w:rsidR="00BA03C5" w:rsidRDefault="00BA03C5" w:rsidP="00BD47C1"/>
        </w:tc>
        <w:tc>
          <w:tcPr>
            <w:tcW w:w="530" w:type="pct"/>
          </w:tcPr>
          <w:p w14:paraId="7D6726F1" w14:textId="77777777" w:rsidR="00BA03C5" w:rsidRDefault="00BA03C5" w:rsidP="00BD47C1"/>
        </w:tc>
      </w:tr>
      <w:tr w:rsidR="00BA03C5" w14:paraId="1B416ECB" w14:textId="77777777" w:rsidTr="00ED7E17">
        <w:trPr>
          <w:trHeight w:val="1224"/>
        </w:trPr>
        <w:tc>
          <w:tcPr>
            <w:tcW w:w="1030" w:type="pct"/>
            <w:tcBorders>
              <w:bottom w:val="single" w:sz="4" w:space="0" w:color="auto"/>
            </w:tcBorders>
          </w:tcPr>
          <w:p w14:paraId="3CA7E4E1" w14:textId="55100159" w:rsidR="00BA03C5" w:rsidRDefault="00C930B3" w:rsidP="00BD47C1">
            <w:r>
              <w:t>2</w:t>
            </w:r>
            <w:r w:rsidR="00BA03C5">
              <w:t>.2 Team Operating Procedures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10045F23" w14:textId="77777777" w:rsidR="00BA03C5" w:rsidRDefault="00BA03C5" w:rsidP="00BD47C1"/>
        </w:tc>
        <w:tc>
          <w:tcPr>
            <w:tcW w:w="2502" w:type="pct"/>
            <w:tcBorders>
              <w:bottom w:val="single" w:sz="4" w:space="0" w:color="auto"/>
            </w:tcBorders>
          </w:tcPr>
          <w:p w14:paraId="12C27B90" w14:textId="77777777" w:rsidR="00BA03C5" w:rsidRDefault="00BA03C5" w:rsidP="00BD47C1"/>
        </w:tc>
        <w:tc>
          <w:tcPr>
            <w:tcW w:w="563" w:type="pct"/>
            <w:tcBorders>
              <w:bottom w:val="single" w:sz="4" w:space="0" w:color="auto"/>
            </w:tcBorders>
          </w:tcPr>
          <w:p w14:paraId="4A0AFF7B" w14:textId="77777777" w:rsidR="00BA03C5" w:rsidRDefault="00BA03C5" w:rsidP="00BD47C1"/>
        </w:tc>
        <w:tc>
          <w:tcPr>
            <w:tcW w:w="530" w:type="pct"/>
            <w:tcBorders>
              <w:bottom w:val="single" w:sz="4" w:space="0" w:color="auto"/>
            </w:tcBorders>
          </w:tcPr>
          <w:p w14:paraId="22F7E60E" w14:textId="77777777" w:rsidR="00BA03C5" w:rsidRDefault="00BA03C5" w:rsidP="00BD47C1"/>
        </w:tc>
      </w:tr>
      <w:tr w:rsidR="00BA03C5" w14:paraId="0B7C8A04" w14:textId="77777777" w:rsidTr="00ED7E17">
        <w:trPr>
          <w:trHeight w:val="1224"/>
        </w:trPr>
        <w:tc>
          <w:tcPr>
            <w:tcW w:w="1030" w:type="pct"/>
            <w:tcBorders>
              <w:top w:val="single" w:sz="4" w:space="0" w:color="auto"/>
              <w:bottom w:val="single" w:sz="4" w:space="0" w:color="auto"/>
            </w:tcBorders>
          </w:tcPr>
          <w:p w14:paraId="38443511" w14:textId="3448CC1F" w:rsidR="00BA03C5" w:rsidRDefault="00C930B3" w:rsidP="00BD47C1">
            <w:r>
              <w:t>2</w:t>
            </w:r>
            <w:r w:rsidR="00BA03C5">
              <w:t xml:space="preserve">.3 </w:t>
            </w:r>
            <w:r>
              <w:t>Screening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4" w:space="0" w:color="auto"/>
            </w:tcBorders>
          </w:tcPr>
          <w:p w14:paraId="2BB4A66B" w14:textId="77777777" w:rsidR="00BA03C5" w:rsidRDefault="00BA03C5" w:rsidP="00BD47C1"/>
        </w:tc>
        <w:tc>
          <w:tcPr>
            <w:tcW w:w="2502" w:type="pct"/>
            <w:tcBorders>
              <w:top w:val="single" w:sz="4" w:space="0" w:color="auto"/>
              <w:bottom w:val="single" w:sz="4" w:space="0" w:color="auto"/>
            </w:tcBorders>
          </w:tcPr>
          <w:p w14:paraId="4C611729" w14:textId="77777777" w:rsidR="00BA03C5" w:rsidRDefault="00BA03C5" w:rsidP="00BD47C1"/>
        </w:tc>
        <w:tc>
          <w:tcPr>
            <w:tcW w:w="563" w:type="pct"/>
            <w:tcBorders>
              <w:top w:val="single" w:sz="4" w:space="0" w:color="auto"/>
              <w:bottom w:val="single" w:sz="4" w:space="0" w:color="auto"/>
            </w:tcBorders>
          </w:tcPr>
          <w:p w14:paraId="43C253E4" w14:textId="77777777" w:rsidR="00BA03C5" w:rsidRDefault="00BA03C5" w:rsidP="00BD47C1"/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</w:tcPr>
          <w:p w14:paraId="11191D0F" w14:textId="77777777" w:rsidR="00BA03C5" w:rsidRDefault="00BA03C5" w:rsidP="00BD47C1"/>
        </w:tc>
      </w:tr>
      <w:tr w:rsidR="00BA03C5" w14:paraId="110CAF4D" w14:textId="77777777" w:rsidTr="00ED7E17">
        <w:trPr>
          <w:trHeight w:val="1224"/>
        </w:trPr>
        <w:tc>
          <w:tcPr>
            <w:tcW w:w="1030" w:type="pct"/>
            <w:tcBorders>
              <w:bottom w:val="single" w:sz="36" w:space="0" w:color="auto"/>
            </w:tcBorders>
          </w:tcPr>
          <w:p w14:paraId="43C76C75" w14:textId="6CCE53CF" w:rsidR="00BA03C5" w:rsidRDefault="00C930B3" w:rsidP="00BD47C1">
            <w:r>
              <w:t>2.4 Request for Assistance</w:t>
            </w:r>
          </w:p>
        </w:tc>
        <w:tc>
          <w:tcPr>
            <w:tcW w:w="375" w:type="pct"/>
            <w:tcBorders>
              <w:bottom w:val="single" w:sz="36" w:space="0" w:color="auto"/>
            </w:tcBorders>
          </w:tcPr>
          <w:p w14:paraId="54989666" w14:textId="77777777" w:rsidR="00BA03C5" w:rsidRDefault="00BA03C5" w:rsidP="00BD47C1"/>
        </w:tc>
        <w:tc>
          <w:tcPr>
            <w:tcW w:w="2502" w:type="pct"/>
            <w:tcBorders>
              <w:bottom w:val="single" w:sz="36" w:space="0" w:color="auto"/>
            </w:tcBorders>
          </w:tcPr>
          <w:p w14:paraId="7CCEB559" w14:textId="77777777" w:rsidR="00BA03C5" w:rsidRDefault="00BA03C5" w:rsidP="00BD47C1"/>
        </w:tc>
        <w:tc>
          <w:tcPr>
            <w:tcW w:w="563" w:type="pct"/>
            <w:tcBorders>
              <w:bottom w:val="single" w:sz="36" w:space="0" w:color="auto"/>
            </w:tcBorders>
          </w:tcPr>
          <w:p w14:paraId="210FFF8F" w14:textId="77777777" w:rsidR="00BA03C5" w:rsidRDefault="00BA03C5" w:rsidP="00BD47C1"/>
        </w:tc>
        <w:tc>
          <w:tcPr>
            <w:tcW w:w="530" w:type="pct"/>
            <w:tcBorders>
              <w:bottom w:val="single" w:sz="36" w:space="0" w:color="auto"/>
            </w:tcBorders>
          </w:tcPr>
          <w:p w14:paraId="7DCBDDE6" w14:textId="77777777" w:rsidR="00BA03C5" w:rsidRDefault="00BA03C5" w:rsidP="00BD47C1"/>
        </w:tc>
      </w:tr>
      <w:tr w:rsidR="00BA03C5" w14:paraId="7A631D03" w14:textId="77777777" w:rsidTr="00ED7E17">
        <w:trPr>
          <w:trHeight w:val="1224"/>
        </w:trPr>
        <w:tc>
          <w:tcPr>
            <w:tcW w:w="1030" w:type="pct"/>
            <w:tcBorders>
              <w:top w:val="single" w:sz="36" w:space="0" w:color="auto"/>
            </w:tcBorders>
          </w:tcPr>
          <w:p w14:paraId="2EADE26F" w14:textId="3F1DA8BE" w:rsidR="00BA03C5" w:rsidRDefault="00C930B3" w:rsidP="00BD47C1">
            <w:r>
              <w:t>2.5 Options for Tier 2 Interventions</w:t>
            </w:r>
          </w:p>
        </w:tc>
        <w:tc>
          <w:tcPr>
            <w:tcW w:w="375" w:type="pct"/>
            <w:tcBorders>
              <w:top w:val="single" w:sz="36" w:space="0" w:color="auto"/>
            </w:tcBorders>
          </w:tcPr>
          <w:p w14:paraId="5FD47E69" w14:textId="77777777" w:rsidR="00BA03C5" w:rsidRDefault="00BA03C5" w:rsidP="00BD47C1"/>
        </w:tc>
        <w:tc>
          <w:tcPr>
            <w:tcW w:w="2502" w:type="pct"/>
            <w:tcBorders>
              <w:top w:val="single" w:sz="36" w:space="0" w:color="auto"/>
            </w:tcBorders>
          </w:tcPr>
          <w:p w14:paraId="760263EC" w14:textId="77777777" w:rsidR="00BA03C5" w:rsidRDefault="00BA03C5" w:rsidP="00BD47C1"/>
        </w:tc>
        <w:tc>
          <w:tcPr>
            <w:tcW w:w="563" w:type="pct"/>
            <w:tcBorders>
              <w:top w:val="single" w:sz="36" w:space="0" w:color="auto"/>
            </w:tcBorders>
          </w:tcPr>
          <w:p w14:paraId="54C05682" w14:textId="77777777" w:rsidR="00BA03C5" w:rsidRDefault="00BA03C5" w:rsidP="00BD47C1"/>
        </w:tc>
        <w:tc>
          <w:tcPr>
            <w:tcW w:w="530" w:type="pct"/>
            <w:tcBorders>
              <w:top w:val="single" w:sz="36" w:space="0" w:color="auto"/>
            </w:tcBorders>
          </w:tcPr>
          <w:p w14:paraId="71C3AA24" w14:textId="77777777" w:rsidR="00BA03C5" w:rsidRDefault="00BA03C5" w:rsidP="00BD47C1"/>
        </w:tc>
      </w:tr>
      <w:tr w:rsidR="00BA03C5" w14:paraId="3126E64D" w14:textId="77777777" w:rsidTr="00ED7E17">
        <w:trPr>
          <w:trHeight w:val="1224"/>
        </w:trPr>
        <w:tc>
          <w:tcPr>
            <w:tcW w:w="1030" w:type="pct"/>
          </w:tcPr>
          <w:p w14:paraId="475CF8B2" w14:textId="6C1482C0" w:rsidR="00BA03C5" w:rsidRDefault="00C930B3" w:rsidP="00BD47C1">
            <w:r>
              <w:t>2.6 Tier 2 Critical Features</w:t>
            </w:r>
          </w:p>
        </w:tc>
        <w:tc>
          <w:tcPr>
            <w:tcW w:w="375" w:type="pct"/>
          </w:tcPr>
          <w:p w14:paraId="54BDA133" w14:textId="77777777" w:rsidR="00BA03C5" w:rsidRDefault="00BA03C5" w:rsidP="00BD47C1"/>
        </w:tc>
        <w:tc>
          <w:tcPr>
            <w:tcW w:w="2502" w:type="pct"/>
          </w:tcPr>
          <w:p w14:paraId="09DE07E2" w14:textId="77777777" w:rsidR="00BA03C5" w:rsidRDefault="00BA03C5" w:rsidP="00BD47C1"/>
        </w:tc>
        <w:tc>
          <w:tcPr>
            <w:tcW w:w="563" w:type="pct"/>
          </w:tcPr>
          <w:p w14:paraId="25E1213A" w14:textId="77777777" w:rsidR="00BA03C5" w:rsidRDefault="00BA03C5" w:rsidP="00BD47C1"/>
        </w:tc>
        <w:tc>
          <w:tcPr>
            <w:tcW w:w="530" w:type="pct"/>
          </w:tcPr>
          <w:p w14:paraId="48C4636B" w14:textId="77777777" w:rsidR="00BA03C5" w:rsidRDefault="00BA03C5" w:rsidP="00BD47C1"/>
        </w:tc>
      </w:tr>
      <w:tr w:rsidR="00BA03C5" w14:paraId="72AE44F7" w14:textId="77777777" w:rsidTr="00ED7E17">
        <w:trPr>
          <w:trHeight w:val="1224"/>
        </w:trPr>
        <w:tc>
          <w:tcPr>
            <w:tcW w:w="1030" w:type="pct"/>
          </w:tcPr>
          <w:p w14:paraId="3C5DD710" w14:textId="252445AC" w:rsidR="00BA03C5" w:rsidRDefault="00C930B3" w:rsidP="00BD47C1">
            <w:r>
              <w:t>2.7 Practices matched to Student Need</w:t>
            </w:r>
          </w:p>
        </w:tc>
        <w:tc>
          <w:tcPr>
            <w:tcW w:w="375" w:type="pct"/>
          </w:tcPr>
          <w:p w14:paraId="77105867" w14:textId="77777777" w:rsidR="00BA03C5" w:rsidRDefault="00BA03C5" w:rsidP="00BD47C1"/>
        </w:tc>
        <w:tc>
          <w:tcPr>
            <w:tcW w:w="2502" w:type="pct"/>
          </w:tcPr>
          <w:p w14:paraId="491C4E38" w14:textId="77777777" w:rsidR="00BA03C5" w:rsidRDefault="00BA03C5" w:rsidP="00BD47C1"/>
        </w:tc>
        <w:tc>
          <w:tcPr>
            <w:tcW w:w="563" w:type="pct"/>
          </w:tcPr>
          <w:p w14:paraId="5DF19C46" w14:textId="77777777" w:rsidR="00BA03C5" w:rsidRDefault="00BA03C5" w:rsidP="00BD47C1"/>
        </w:tc>
        <w:tc>
          <w:tcPr>
            <w:tcW w:w="530" w:type="pct"/>
          </w:tcPr>
          <w:p w14:paraId="190512C8" w14:textId="77777777" w:rsidR="00BA03C5" w:rsidRDefault="00BA03C5" w:rsidP="00BD47C1"/>
        </w:tc>
      </w:tr>
      <w:tr w:rsidR="00BA03C5" w14:paraId="548B7018" w14:textId="77777777" w:rsidTr="00ED7E17">
        <w:trPr>
          <w:trHeight w:val="1224"/>
        </w:trPr>
        <w:tc>
          <w:tcPr>
            <w:tcW w:w="1030" w:type="pct"/>
            <w:tcBorders>
              <w:bottom w:val="single" w:sz="4" w:space="0" w:color="auto"/>
            </w:tcBorders>
          </w:tcPr>
          <w:p w14:paraId="2298AE6B" w14:textId="03B840BA" w:rsidR="00BA03C5" w:rsidRDefault="00C930B3" w:rsidP="00BD47C1">
            <w:r>
              <w:lastRenderedPageBreak/>
              <w:t>2.8 Access to Tier 1 Supports</w:t>
            </w:r>
          </w:p>
        </w:tc>
        <w:tc>
          <w:tcPr>
            <w:tcW w:w="375" w:type="pct"/>
            <w:tcBorders>
              <w:bottom w:val="single" w:sz="4" w:space="0" w:color="auto"/>
            </w:tcBorders>
          </w:tcPr>
          <w:p w14:paraId="56680DEB" w14:textId="77777777" w:rsidR="00BA03C5" w:rsidRDefault="00BA03C5" w:rsidP="00BD47C1"/>
        </w:tc>
        <w:tc>
          <w:tcPr>
            <w:tcW w:w="2502" w:type="pct"/>
            <w:tcBorders>
              <w:bottom w:val="single" w:sz="4" w:space="0" w:color="auto"/>
            </w:tcBorders>
          </w:tcPr>
          <w:p w14:paraId="70EAE269" w14:textId="77777777" w:rsidR="00BA03C5" w:rsidRDefault="00BA03C5" w:rsidP="00BD47C1"/>
        </w:tc>
        <w:tc>
          <w:tcPr>
            <w:tcW w:w="563" w:type="pct"/>
            <w:tcBorders>
              <w:bottom w:val="single" w:sz="4" w:space="0" w:color="auto"/>
            </w:tcBorders>
          </w:tcPr>
          <w:p w14:paraId="7DFCC183" w14:textId="77777777" w:rsidR="00BA03C5" w:rsidRDefault="00BA03C5" w:rsidP="00BD47C1"/>
        </w:tc>
        <w:tc>
          <w:tcPr>
            <w:tcW w:w="530" w:type="pct"/>
            <w:tcBorders>
              <w:bottom w:val="single" w:sz="4" w:space="0" w:color="auto"/>
            </w:tcBorders>
          </w:tcPr>
          <w:p w14:paraId="6498CA08" w14:textId="77777777" w:rsidR="00BA03C5" w:rsidRDefault="00BA03C5" w:rsidP="00BD47C1"/>
        </w:tc>
      </w:tr>
      <w:tr w:rsidR="00BA03C5" w14:paraId="0E275CB1" w14:textId="77777777" w:rsidTr="00ED7E17">
        <w:trPr>
          <w:trHeight w:val="1224"/>
        </w:trPr>
        <w:tc>
          <w:tcPr>
            <w:tcW w:w="1030" w:type="pct"/>
            <w:tcBorders>
              <w:top w:val="single" w:sz="4" w:space="0" w:color="auto"/>
              <w:bottom w:val="single" w:sz="36" w:space="0" w:color="auto"/>
            </w:tcBorders>
          </w:tcPr>
          <w:p w14:paraId="4485F5DF" w14:textId="1A381C51" w:rsidR="00BA03C5" w:rsidRDefault="00C930B3" w:rsidP="00C930B3">
            <w:r>
              <w:t>2</w:t>
            </w:r>
            <w:r w:rsidR="00BA03C5">
              <w:t xml:space="preserve">.9 </w:t>
            </w:r>
            <w:r>
              <w:t>Professional Development</w:t>
            </w:r>
          </w:p>
        </w:tc>
        <w:tc>
          <w:tcPr>
            <w:tcW w:w="375" w:type="pct"/>
            <w:tcBorders>
              <w:top w:val="single" w:sz="4" w:space="0" w:color="auto"/>
              <w:bottom w:val="single" w:sz="36" w:space="0" w:color="auto"/>
            </w:tcBorders>
          </w:tcPr>
          <w:p w14:paraId="623640FB" w14:textId="77777777" w:rsidR="00BA03C5" w:rsidRDefault="00BA03C5" w:rsidP="00BD47C1"/>
        </w:tc>
        <w:tc>
          <w:tcPr>
            <w:tcW w:w="2502" w:type="pct"/>
            <w:tcBorders>
              <w:top w:val="single" w:sz="4" w:space="0" w:color="auto"/>
              <w:bottom w:val="single" w:sz="36" w:space="0" w:color="auto"/>
            </w:tcBorders>
          </w:tcPr>
          <w:p w14:paraId="5667B646" w14:textId="77777777" w:rsidR="00BA03C5" w:rsidRDefault="00BA03C5" w:rsidP="00BD47C1"/>
        </w:tc>
        <w:tc>
          <w:tcPr>
            <w:tcW w:w="563" w:type="pct"/>
            <w:tcBorders>
              <w:top w:val="single" w:sz="4" w:space="0" w:color="auto"/>
              <w:bottom w:val="single" w:sz="36" w:space="0" w:color="auto"/>
            </w:tcBorders>
          </w:tcPr>
          <w:p w14:paraId="63C87425" w14:textId="77777777" w:rsidR="00BA03C5" w:rsidRDefault="00BA03C5" w:rsidP="00BD47C1"/>
        </w:tc>
        <w:tc>
          <w:tcPr>
            <w:tcW w:w="530" w:type="pct"/>
            <w:tcBorders>
              <w:top w:val="single" w:sz="4" w:space="0" w:color="auto"/>
              <w:bottom w:val="single" w:sz="36" w:space="0" w:color="auto"/>
            </w:tcBorders>
          </w:tcPr>
          <w:p w14:paraId="1C1C8BAE" w14:textId="77777777" w:rsidR="00BA03C5" w:rsidRDefault="00BA03C5" w:rsidP="00BD47C1"/>
        </w:tc>
      </w:tr>
      <w:tr w:rsidR="00BA03C5" w14:paraId="2E00B658" w14:textId="77777777" w:rsidTr="00ED7E17">
        <w:trPr>
          <w:trHeight w:val="1224"/>
        </w:trPr>
        <w:tc>
          <w:tcPr>
            <w:tcW w:w="1030" w:type="pct"/>
            <w:tcBorders>
              <w:top w:val="single" w:sz="36" w:space="0" w:color="auto"/>
            </w:tcBorders>
          </w:tcPr>
          <w:p w14:paraId="1DDE307F" w14:textId="4C5FC37A" w:rsidR="00BA03C5" w:rsidRDefault="00ED7E17" w:rsidP="00BD47C1">
            <w:r>
              <w:t>2.10 Level of Use</w:t>
            </w:r>
          </w:p>
          <w:p w14:paraId="6FF74649" w14:textId="77777777" w:rsidR="00BA03C5" w:rsidRDefault="00BA03C5" w:rsidP="00BD47C1"/>
        </w:tc>
        <w:tc>
          <w:tcPr>
            <w:tcW w:w="375" w:type="pct"/>
            <w:tcBorders>
              <w:top w:val="single" w:sz="36" w:space="0" w:color="auto"/>
            </w:tcBorders>
          </w:tcPr>
          <w:p w14:paraId="7C5049AA" w14:textId="77777777" w:rsidR="00BA03C5" w:rsidRDefault="00BA03C5" w:rsidP="00BD47C1"/>
        </w:tc>
        <w:tc>
          <w:tcPr>
            <w:tcW w:w="2502" w:type="pct"/>
            <w:tcBorders>
              <w:top w:val="single" w:sz="36" w:space="0" w:color="auto"/>
            </w:tcBorders>
          </w:tcPr>
          <w:p w14:paraId="2F26F55F" w14:textId="77777777" w:rsidR="00BA03C5" w:rsidRDefault="00BA03C5" w:rsidP="00BD47C1"/>
        </w:tc>
        <w:tc>
          <w:tcPr>
            <w:tcW w:w="563" w:type="pct"/>
            <w:tcBorders>
              <w:top w:val="single" w:sz="36" w:space="0" w:color="auto"/>
            </w:tcBorders>
          </w:tcPr>
          <w:p w14:paraId="04A005AC" w14:textId="77777777" w:rsidR="00BA03C5" w:rsidRDefault="00BA03C5" w:rsidP="00BD47C1"/>
        </w:tc>
        <w:tc>
          <w:tcPr>
            <w:tcW w:w="530" w:type="pct"/>
            <w:tcBorders>
              <w:top w:val="single" w:sz="36" w:space="0" w:color="auto"/>
            </w:tcBorders>
          </w:tcPr>
          <w:p w14:paraId="0A0647E4" w14:textId="77777777" w:rsidR="00BA03C5" w:rsidRDefault="00BA03C5" w:rsidP="00BD47C1"/>
        </w:tc>
      </w:tr>
      <w:tr w:rsidR="00BA03C5" w14:paraId="048582CC" w14:textId="77777777" w:rsidTr="00ED7E17">
        <w:trPr>
          <w:trHeight w:val="1224"/>
        </w:trPr>
        <w:tc>
          <w:tcPr>
            <w:tcW w:w="1030" w:type="pct"/>
            <w:tcBorders>
              <w:bottom w:val="single" w:sz="4" w:space="0" w:color="auto"/>
            </w:tcBorders>
          </w:tcPr>
          <w:p w14:paraId="6C601081" w14:textId="619D49D1" w:rsidR="00BA03C5" w:rsidRDefault="00ED7E17" w:rsidP="00BD47C1">
            <w:r>
              <w:t>2.11 Student Performance Data</w:t>
            </w:r>
          </w:p>
          <w:p w14:paraId="3C660A18" w14:textId="77777777" w:rsidR="00BA03C5" w:rsidRDefault="00BA03C5" w:rsidP="00BD47C1"/>
        </w:tc>
        <w:tc>
          <w:tcPr>
            <w:tcW w:w="375" w:type="pct"/>
            <w:tcBorders>
              <w:bottom w:val="single" w:sz="4" w:space="0" w:color="auto"/>
            </w:tcBorders>
          </w:tcPr>
          <w:p w14:paraId="319DFD7B" w14:textId="77777777" w:rsidR="00BA03C5" w:rsidRDefault="00BA03C5" w:rsidP="00BD47C1"/>
        </w:tc>
        <w:tc>
          <w:tcPr>
            <w:tcW w:w="2502" w:type="pct"/>
            <w:tcBorders>
              <w:bottom w:val="single" w:sz="4" w:space="0" w:color="auto"/>
            </w:tcBorders>
          </w:tcPr>
          <w:p w14:paraId="15122B75" w14:textId="77777777" w:rsidR="00BA03C5" w:rsidRDefault="00BA03C5" w:rsidP="00BD47C1"/>
        </w:tc>
        <w:tc>
          <w:tcPr>
            <w:tcW w:w="563" w:type="pct"/>
            <w:tcBorders>
              <w:bottom w:val="single" w:sz="4" w:space="0" w:color="auto"/>
            </w:tcBorders>
          </w:tcPr>
          <w:p w14:paraId="7519DDD3" w14:textId="77777777" w:rsidR="00BA03C5" w:rsidRDefault="00BA03C5" w:rsidP="00BD47C1"/>
        </w:tc>
        <w:tc>
          <w:tcPr>
            <w:tcW w:w="530" w:type="pct"/>
            <w:tcBorders>
              <w:bottom w:val="single" w:sz="4" w:space="0" w:color="auto"/>
            </w:tcBorders>
          </w:tcPr>
          <w:p w14:paraId="7C5FDBF0" w14:textId="77777777" w:rsidR="00BA03C5" w:rsidRDefault="00BA03C5" w:rsidP="00BD47C1"/>
        </w:tc>
      </w:tr>
      <w:tr w:rsidR="00BA03C5" w14:paraId="61570B3D" w14:textId="77777777" w:rsidTr="00ED7E17">
        <w:trPr>
          <w:trHeight w:val="1224"/>
        </w:trPr>
        <w:tc>
          <w:tcPr>
            <w:tcW w:w="1030" w:type="pct"/>
          </w:tcPr>
          <w:p w14:paraId="2CEC9E28" w14:textId="7598BD8B" w:rsidR="00BA03C5" w:rsidRDefault="00ED7E17" w:rsidP="00BD47C1">
            <w:r>
              <w:t>2.12</w:t>
            </w:r>
            <w:r w:rsidR="00BA03C5">
              <w:t xml:space="preserve"> Fidelity Data</w:t>
            </w:r>
          </w:p>
          <w:p w14:paraId="0C7C408C" w14:textId="77777777" w:rsidR="00BA03C5" w:rsidRDefault="00BA03C5" w:rsidP="00BD47C1"/>
        </w:tc>
        <w:tc>
          <w:tcPr>
            <w:tcW w:w="375" w:type="pct"/>
          </w:tcPr>
          <w:p w14:paraId="15C4F070" w14:textId="77777777" w:rsidR="00BA03C5" w:rsidRDefault="00BA03C5" w:rsidP="00BD47C1"/>
        </w:tc>
        <w:tc>
          <w:tcPr>
            <w:tcW w:w="2502" w:type="pct"/>
          </w:tcPr>
          <w:p w14:paraId="3F48A74B" w14:textId="77777777" w:rsidR="00BA03C5" w:rsidRDefault="00BA03C5" w:rsidP="00BD47C1"/>
        </w:tc>
        <w:tc>
          <w:tcPr>
            <w:tcW w:w="563" w:type="pct"/>
          </w:tcPr>
          <w:p w14:paraId="6146C156" w14:textId="77777777" w:rsidR="00BA03C5" w:rsidRDefault="00BA03C5" w:rsidP="00BD47C1"/>
        </w:tc>
        <w:tc>
          <w:tcPr>
            <w:tcW w:w="530" w:type="pct"/>
          </w:tcPr>
          <w:p w14:paraId="7273D8F4" w14:textId="77777777" w:rsidR="00BA03C5" w:rsidRDefault="00BA03C5" w:rsidP="00BD47C1"/>
        </w:tc>
      </w:tr>
      <w:tr w:rsidR="00BA03C5" w14:paraId="12D8ECD2" w14:textId="77777777" w:rsidTr="00ED7E17">
        <w:trPr>
          <w:trHeight w:val="1224"/>
        </w:trPr>
        <w:tc>
          <w:tcPr>
            <w:tcW w:w="1030" w:type="pct"/>
          </w:tcPr>
          <w:p w14:paraId="63571413" w14:textId="1D4B92E3" w:rsidR="00BA03C5" w:rsidRDefault="00ED7E17" w:rsidP="00BD47C1">
            <w:r>
              <w:t>2.13</w:t>
            </w:r>
            <w:r w:rsidR="00BA03C5">
              <w:t xml:space="preserve"> Annual Evaluation</w:t>
            </w:r>
          </w:p>
          <w:p w14:paraId="1EAA12D8" w14:textId="77777777" w:rsidR="00BA03C5" w:rsidRDefault="00BA03C5" w:rsidP="00BD47C1"/>
        </w:tc>
        <w:tc>
          <w:tcPr>
            <w:tcW w:w="375" w:type="pct"/>
          </w:tcPr>
          <w:p w14:paraId="7DA19832" w14:textId="77777777" w:rsidR="00BA03C5" w:rsidRDefault="00BA03C5" w:rsidP="00BD47C1"/>
        </w:tc>
        <w:tc>
          <w:tcPr>
            <w:tcW w:w="2502" w:type="pct"/>
          </w:tcPr>
          <w:p w14:paraId="3B58AB0E" w14:textId="77777777" w:rsidR="00BA03C5" w:rsidRDefault="00BA03C5" w:rsidP="00BD47C1"/>
        </w:tc>
        <w:tc>
          <w:tcPr>
            <w:tcW w:w="563" w:type="pct"/>
          </w:tcPr>
          <w:p w14:paraId="53A6F959" w14:textId="77777777" w:rsidR="00BA03C5" w:rsidRDefault="00BA03C5" w:rsidP="00BD47C1"/>
        </w:tc>
        <w:tc>
          <w:tcPr>
            <w:tcW w:w="530" w:type="pct"/>
          </w:tcPr>
          <w:p w14:paraId="47B8AD30" w14:textId="77777777" w:rsidR="00BA03C5" w:rsidRDefault="00BA03C5" w:rsidP="00BD47C1"/>
        </w:tc>
      </w:tr>
    </w:tbl>
    <w:p w14:paraId="7119399C" w14:textId="0C6D509F" w:rsidR="00905DBB" w:rsidRPr="006D1452" w:rsidRDefault="00905DBB" w:rsidP="006F1A81">
      <w:pPr>
        <w:pStyle w:val="NoSpacing"/>
        <w:rPr>
          <w:sz w:val="14"/>
          <w:szCs w:val="14"/>
        </w:rPr>
      </w:pPr>
    </w:p>
    <w:sectPr w:rsidR="00905DBB" w:rsidRPr="006D1452" w:rsidSect="00CE5240">
      <w:headerReference w:type="default" r:id="rId7"/>
      <w:footerReference w:type="default" r:id="rId8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C832B" w14:textId="77777777" w:rsidR="0009203F" w:rsidRDefault="0009203F" w:rsidP="0009203F">
      <w:pPr>
        <w:spacing w:after="0" w:line="240" w:lineRule="auto"/>
      </w:pPr>
      <w:r>
        <w:separator/>
      </w:r>
    </w:p>
  </w:endnote>
  <w:endnote w:type="continuationSeparator" w:id="0">
    <w:p w14:paraId="72774A22" w14:textId="77777777" w:rsidR="0009203F" w:rsidRDefault="0009203F" w:rsidP="00092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2D53" w14:textId="77777777" w:rsidR="00444A82" w:rsidRPr="00444A82" w:rsidRDefault="00444A82">
    <w:pPr>
      <w:tabs>
        <w:tab w:val="center" w:pos="4550"/>
        <w:tab w:val="left" w:pos="5818"/>
      </w:tabs>
      <w:ind w:right="260"/>
      <w:jc w:val="right"/>
      <w:rPr>
        <w:b/>
        <w:bCs/>
        <w:color w:val="6CBE47" w:themeColor="accent1"/>
        <w:sz w:val="20"/>
        <w:szCs w:val="20"/>
      </w:rPr>
    </w:pPr>
    <w:r w:rsidRPr="00444A82">
      <w:rPr>
        <w:b/>
        <w:bCs/>
        <w:color w:val="6CBE47" w:themeColor="accent1"/>
        <w:spacing w:val="60"/>
        <w:sz w:val="20"/>
        <w:szCs w:val="20"/>
      </w:rPr>
      <w:t>Page</w:t>
    </w:r>
    <w:r w:rsidRPr="00444A82">
      <w:rPr>
        <w:b/>
        <w:bCs/>
        <w:color w:val="6CBE47" w:themeColor="accent1"/>
        <w:sz w:val="20"/>
        <w:szCs w:val="20"/>
      </w:rPr>
      <w:t xml:space="preserve"> </w:t>
    </w:r>
    <w:r w:rsidRPr="00444A82">
      <w:rPr>
        <w:b/>
        <w:bCs/>
        <w:color w:val="6CBE47" w:themeColor="accent1"/>
        <w:sz w:val="20"/>
        <w:szCs w:val="20"/>
      </w:rPr>
      <w:fldChar w:fldCharType="begin"/>
    </w:r>
    <w:r w:rsidRPr="00444A82">
      <w:rPr>
        <w:b/>
        <w:bCs/>
        <w:color w:val="6CBE47" w:themeColor="accent1"/>
        <w:sz w:val="20"/>
        <w:szCs w:val="20"/>
      </w:rPr>
      <w:instrText xml:space="preserve"> PAGE   \* MERGEFORMAT </w:instrText>
    </w:r>
    <w:r w:rsidRPr="00444A82">
      <w:rPr>
        <w:b/>
        <w:bCs/>
        <w:color w:val="6CBE47" w:themeColor="accent1"/>
        <w:sz w:val="20"/>
        <w:szCs w:val="20"/>
      </w:rPr>
      <w:fldChar w:fldCharType="separate"/>
    </w:r>
    <w:r w:rsidRPr="00444A82">
      <w:rPr>
        <w:b/>
        <w:bCs/>
        <w:noProof/>
        <w:color w:val="6CBE47" w:themeColor="accent1"/>
        <w:sz w:val="20"/>
        <w:szCs w:val="20"/>
      </w:rPr>
      <w:t>1</w:t>
    </w:r>
    <w:r w:rsidRPr="00444A82">
      <w:rPr>
        <w:b/>
        <w:bCs/>
        <w:color w:val="6CBE47" w:themeColor="accent1"/>
        <w:sz w:val="20"/>
        <w:szCs w:val="20"/>
      </w:rPr>
      <w:fldChar w:fldCharType="end"/>
    </w:r>
    <w:r w:rsidRPr="00444A82">
      <w:rPr>
        <w:b/>
        <w:bCs/>
        <w:color w:val="6CBE47" w:themeColor="accent1"/>
        <w:sz w:val="20"/>
        <w:szCs w:val="20"/>
      </w:rPr>
      <w:t xml:space="preserve"> | </w:t>
    </w:r>
    <w:r w:rsidRPr="00444A82">
      <w:rPr>
        <w:b/>
        <w:bCs/>
        <w:color w:val="6CBE47" w:themeColor="accent1"/>
        <w:sz w:val="20"/>
        <w:szCs w:val="20"/>
      </w:rPr>
      <w:fldChar w:fldCharType="begin"/>
    </w:r>
    <w:r w:rsidRPr="00444A82">
      <w:rPr>
        <w:b/>
        <w:bCs/>
        <w:color w:val="6CBE47" w:themeColor="accent1"/>
        <w:sz w:val="20"/>
        <w:szCs w:val="20"/>
      </w:rPr>
      <w:instrText xml:space="preserve"> NUMPAGES  \* Arabic  \* MERGEFORMAT </w:instrText>
    </w:r>
    <w:r w:rsidRPr="00444A82">
      <w:rPr>
        <w:b/>
        <w:bCs/>
        <w:color w:val="6CBE47" w:themeColor="accent1"/>
        <w:sz w:val="20"/>
        <w:szCs w:val="20"/>
      </w:rPr>
      <w:fldChar w:fldCharType="separate"/>
    </w:r>
    <w:r w:rsidRPr="00444A82">
      <w:rPr>
        <w:b/>
        <w:bCs/>
        <w:noProof/>
        <w:color w:val="6CBE47" w:themeColor="accent1"/>
        <w:sz w:val="20"/>
        <w:szCs w:val="20"/>
      </w:rPr>
      <w:t>1</w:t>
    </w:r>
    <w:r w:rsidRPr="00444A82">
      <w:rPr>
        <w:b/>
        <w:bCs/>
        <w:color w:val="6CBE47" w:themeColor="accent1"/>
        <w:sz w:val="20"/>
        <w:szCs w:val="20"/>
      </w:rPr>
      <w:fldChar w:fldCharType="end"/>
    </w:r>
  </w:p>
  <w:p w14:paraId="6365DC68" w14:textId="7F6A8682" w:rsidR="00905DBB" w:rsidRPr="00905DBB" w:rsidRDefault="00905DBB" w:rsidP="00BC2A48">
    <w:pPr>
      <w:pStyle w:val="NoSpaci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2BA1D" w14:textId="77777777" w:rsidR="0009203F" w:rsidRDefault="0009203F" w:rsidP="0009203F">
      <w:pPr>
        <w:spacing w:after="0" w:line="240" w:lineRule="auto"/>
      </w:pPr>
      <w:r>
        <w:separator/>
      </w:r>
    </w:p>
  </w:footnote>
  <w:footnote w:type="continuationSeparator" w:id="0">
    <w:p w14:paraId="7FFD571D" w14:textId="77777777" w:rsidR="0009203F" w:rsidRDefault="0009203F" w:rsidP="00092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E6D05" w14:textId="5C972445" w:rsidR="0009203F" w:rsidRPr="00CE5240" w:rsidRDefault="0009203F" w:rsidP="0009203F">
    <w:pPr>
      <w:pStyle w:val="Header"/>
      <w:jc w:val="center"/>
      <w:rPr>
        <w:sz w:val="56"/>
        <w:szCs w:val="56"/>
      </w:rPr>
    </w:pPr>
    <w:r w:rsidRPr="00CE5240">
      <w:rPr>
        <w:noProof/>
        <w:sz w:val="56"/>
        <w:szCs w:val="56"/>
      </w:rPr>
      <w:drawing>
        <wp:anchor distT="0" distB="0" distL="114300" distR="114300" simplePos="0" relativeHeight="251671040" behindDoc="0" locked="0" layoutInCell="1" allowOverlap="1" wp14:anchorId="6F4C1BA1" wp14:editId="187D7C9B">
          <wp:simplePos x="0" y="0"/>
          <wp:positionH relativeFrom="margin">
            <wp:align>right</wp:align>
          </wp:positionH>
          <wp:positionV relativeFrom="page">
            <wp:posOffset>95885</wp:posOffset>
          </wp:positionV>
          <wp:extent cx="933450" cy="913765"/>
          <wp:effectExtent l="0" t="0" r="0" b="0"/>
          <wp:wrapThrough wrapText="bothSides">
            <wp:wrapPolygon edited="0">
              <wp:start x="9257" y="0"/>
              <wp:lineTo x="2645" y="7205"/>
              <wp:lineTo x="882" y="15311"/>
              <wp:lineTo x="882" y="17562"/>
              <wp:lineTo x="3086" y="18013"/>
              <wp:lineTo x="15869" y="18913"/>
              <wp:lineTo x="17633" y="18913"/>
              <wp:lineTo x="18955" y="18013"/>
              <wp:lineTo x="20278" y="16662"/>
              <wp:lineTo x="18514" y="8106"/>
              <wp:lineTo x="13665" y="3152"/>
              <wp:lineTo x="11461" y="0"/>
              <wp:lineTo x="9257" y="0"/>
            </wp:wrapPolygon>
          </wp:wrapThrough>
          <wp:docPr id="288215816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67134" name="Picture 1" descr="A logo with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1" r="7323"/>
                  <a:stretch/>
                </pic:blipFill>
                <pic:spPr bwMode="auto">
                  <a:xfrm>
                    <a:off x="0" y="0"/>
                    <a:ext cx="93345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5240">
      <w:rPr>
        <w:noProof/>
        <w:sz w:val="56"/>
        <w:szCs w:val="56"/>
      </w:rPr>
      <w:drawing>
        <wp:anchor distT="0" distB="0" distL="114300" distR="114300" simplePos="0" relativeHeight="251659776" behindDoc="0" locked="0" layoutInCell="1" allowOverlap="1" wp14:anchorId="239C597E" wp14:editId="0683D7D3">
          <wp:simplePos x="0" y="0"/>
          <wp:positionH relativeFrom="margin">
            <wp:align>left</wp:align>
          </wp:positionH>
          <wp:positionV relativeFrom="page">
            <wp:posOffset>190500</wp:posOffset>
          </wp:positionV>
          <wp:extent cx="933450" cy="913765"/>
          <wp:effectExtent l="0" t="0" r="0" b="0"/>
          <wp:wrapThrough wrapText="bothSides">
            <wp:wrapPolygon edited="0">
              <wp:start x="9257" y="0"/>
              <wp:lineTo x="2645" y="7205"/>
              <wp:lineTo x="882" y="15311"/>
              <wp:lineTo x="882" y="17562"/>
              <wp:lineTo x="3086" y="18013"/>
              <wp:lineTo x="15869" y="18913"/>
              <wp:lineTo x="17633" y="18913"/>
              <wp:lineTo x="18955" y="18013"/>
              <wp:lineTo x="20278" y="16662"/>
              <wp:lineTo x="18514" y="8106"/>
              <wp:lineTo x="13665" y="3152"/>
              <wp:lineTo x="11461" y="0"/>
              <wp:lineTo x="9257" y="0"/>
            </wp:wrapPolygon>
          </wp:wrapThrough>
          <wp:docPr id="592915488" name="Picture 1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6467134" name="Picture 1" descr="A logo with a black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81" r="7323"/>
                  <a:stretch/>
                </pic:blipFill>
                <pic:spPr bwMode="auto">
                  <a:xfrm>
                    <a:off x="0" y="0"/>
                    <a:ext cx="933450" cy="913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DC1" w:rsidRPr="00CE5240">
      <w:rPr>
        <w:sz w:val="56"/>
        <w:szCs w:val="56"/>
      </w:rPr>
      <w:t>PBIS T</w:t>
    </w:r>
    <w:r w:rsidR="00BA03C5">
      <w:rPr>
        <w:sz w:val="56"/>
        <w:szCs w:val="56"/>
      </w:rPr>
      <w:t>i</w:t>
    </w:r>
    <w:r w:rsidR="00312DC1" w:rsidRPr="00CE5240">
      <w:rPr>
        <w:sz w:val="56"/>
        <w:szCs w:val="56"/>
      </w:rPr>
      <w:t xml:space="preserve">er </w:t>
    </w:r>
    <w:r w:rsidR="00757177">
      <w:rPr>
        <w:sz w:val="56"/>
        <w:szCs w:val="56"/>
      </w:rPr>
      <w:t>2</w:t>
    </w:r>
    <w:r w:rsidR="00312DC1" w:rsidRPr="00CE5240">
      <w:rPr>
        <w:sz w:val="56"/>
        <w:szCs w:val="56"/>
      </w:rPr>
      <w:t xml:space="preserve"> </w:t>
    </w:r>
    <w:r w:rsidR="00CE5240" w:rsidRPr="00CE5240">
      <w:rPr>
        <w:sz w:val="56"/>
        <w:szCs w:val="56"/>
      </w:rPr>
      <w:t>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6195"/>
    <w:multiLevelType w:val="hybridMultilevel"/>
    <w:tmpl w:val="F0EE8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6665F"/>
    <w:multiLevelType w:val="hybridMultilevel"/>
    <w:tmpl w:val="13B2E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E0AA1"/>
    <w:multiLevelType w:val="hybridMultilevel"/>
    <w:tmpl w:val="E7E85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70298F"/>
    <w:multiLevelType w:val="hybridMultilevel"/>
    <w:tmpl w:val="FAECF9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F6A8F"/>
    <w:multiLevelType w:val="hybridMultilevel"/>
    <w:tmpl w:val="95A68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F7F5C"/>
    <w:multiLevelType w:val="hybridMultilevel"/>
    <w:tmpl w:val="B930F2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F4978"/>
    <w:multiLevelType w:val="hybridMultilevel"/>
    <w:tmpl w:val="D04ED8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97B19"/>
    <w:multiLevelType w:val="hybridMultilevel"/>
    <w:tmpl w:val="6AFA5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9680E"/>
    <w:multiLevelType w:val="hybridMultilevel"/>
    <w:tmpl w:val="9754FF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865745">
    <w:abstractNumId w:val="8"/>
  </w:num>
  <w:num w:numId="2" w16cid:durableId="30619066">
    <w:abstractNumId w:val="6"/>
  </w:num>
  <w:num w:numId="3" w16cid:durableId="618032228">
    <w:abstractNumId w:val="3"/>
  </w:num>
  <w:num w:numId="4" w16cid:durableId="1762796997">
    <w:abstractNumId w:val="4"/>
  </w:num>
  <w:num w:numId="5" w16cid:durableId="1045327478">
    <w:abstractNumId w:val="5"/>
  </w:num>
  <w:num w:numId="6" w16cid:durableId="2008632870">
    <w:abstractNumId w:val="1"/>
  </w:num>
  <w:num w:numId="7" w16cid:durableId="1968467663">
    <w:abstractNumId w:val="2"/>
  </w:num>
  <w:num w:numId="8" w16cid:durableId="1873104059">
    <w:abstractNumId w:val="0"/>
  </w:num>
  <w:num w:numId="9" w16cid:durableId="1944725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3F"/>
    <w:rsid w:val="0001390C"/>
    <w:rsid w:val="00050396"/>
    <w:rsid w:val="0007125C"/>
    <w:rsid w:val="0009203F"/>
    <w:rsid w:val="0009445A"/>
    <w:rsid w:val="002B4E7C"/>
    <w:rsid w:val="00312DC1"/>
    <w:rsid w:val="003137BB"/>
    <w:rsid w:val="00333194"/>
    <w:rsid w:val="003A1E59"/>
    <w:rsid w:val="00444A82"/>
    <w:rsid w:val="005B530D"/>
    <w:rsid w:val="005E5690"/>
    <w:rsid w:val="00690D7E"/>
    <w:rsid w:val="006937D9"/>
    <w:rsid w:val="006D1452"/>
    <w:rsid w:val="006F1A81"/>
    <w:rsid w:val="00757177"/>
    <w:rsid w:val="007D12C1"/>
    <w:rsid w:val="008006C1"/>
    <w:rsid w:val="00856322"/>
    <w:rsid w:val="00905DBB"/>
    <w:rsid w:val="00B04995"/>
    <w:rsid w:val="00B66274"/>
    <w:rsid w:val="00BA03C5"/>
    <w:rsid w:val="00BC2A48"/>
    <w:rsid w:val="00C930B3"/>
    <w:rsid w:val="00CB59FE"/>
    <w:rsid w:val="00CD10E4"/>
    <w:rsid w:val="00CE5240"/>
    <w:rsid w:val="00CE7F1E"/>
    <w:rsid w:val="00D47DCB"/>
    <w:rsid w:val="00E37E47"/>
    <w:rsid w:val="00EA538E"/>
    <w:rsid w:val="00EC53BD"/>
    <w:rsid w:val="00ED7E17"/>
    <w:rsid w:val="00F17CBE"/>
    <w:rsid w:val="00F3037E"/>
    <w:rsid w:val="00F5669A"/>
    <w:rsid w:val="00FB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8BBE8F4"/>
  <w15:chartTrackingRefBased/>
  <w15:docId w15:val="{DA72F23D-C188-417E-9BF9-D37038D3F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03F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F903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2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F903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203F"/>
    <w:pPr>
      <w:keepNext/>
      <w:keepLines/>
      <w:spacing w:before="160" w:after="80"/>
      <w:outlineLvl w:val="2"/>
    </w:pPr>
    <w:rPr>
      <w:rFonts w:eastAsiaTheme="majorEastAsia" w:cstheme="majorBidi"/>
      <w:color w:val="4F903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2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F903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203F"/>
    <w:pPr>
      <w:keepNext/>
      <w:keepLines/>
      <w:spacing w:before="80" w:after="40"/>
      <w:outlineLvl w:val="4"/>
    </w:pPr>
    <w:rPr>
      <w:rFonts w:eastAsiaTheme="majorEastAsia" w:cstheme="majorBidi"/>
      <w:color w:val="4F90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2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2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2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2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203F"/>
    <w:rPr>
      <w:rFonts w:asciiTheme="majorHAnsi" w:eastAsiaTheme="majorEastAsia" w:hAnsiTheme="majorHAnsi" w:cstheme="majorBidi"/>
      <w:color w:val="4F903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203F"/>
    <w:rPr>
      <w:rFonts w:asciiTheme="majorHAnsi" w:eastAsiaTheme="majorEastAsia" w:hAnsiTheme="majorHAnsi" w:cstheme="majorBidi"/>
      <w:color w:val="4F903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203F"/>
    <w:rPr>
      <w:rFonts w:eastAsiaTheme="majorEastAsia" w:cstheme="majorBidi"/>
      <w:color w:val="4F903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203F"/>
    <w:rPr>
      <w:rFonts w:eastAsiaTheme="majorEastAsia" w:cstheme="majorBidi"/>
      <w:i/>
      <w:iCs/>
      <w:color w:val="4F903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203F"/>
    <w:rPr>
      <w:rFonts w:eastAsiaTheme="majorEastAsia" w:cstheme="majorBidi"/>
      <w:color w:val="4F903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2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2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2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2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2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2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2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2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2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203F"/>
    <w:rPr>
      <w:i/>
      <w:iCs/>
      <w:color w:val="4F903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203F"/>
    <w:pPr>
      <w:pBdr>
        <w:top w:val="single" w:sz="4" w:space="10" w:color="4F9033" w:themeColor="accent1" w:themeShade="BF"/>
        <w:bottom w:val="single" w:sz="4" w:space="10" w:color="4F9033" w:themeColor="accent1" w:themeShade="BF"/>
      </w:pBdr>
      <w:spacing w:before="360" w:after="360"/>
      <w:ind w:left="864" w:right="864"/>
      <w:jc w:val="center"/>
    </w:pPr>
    <w:rPr>
      <w:i/>
      <w:iCs/>
      <w:color w:val="4F903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203F"/>
    <w:rPr>
      <w:i/>
      <w:iCs/>
      <w:color w:val="4F903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203F"/>
    <w:rPr>
      <w:b/>
      <w:bCs/>
      <w:smallCaps/>
      <w:color w:val="4F9033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03F"/>
  </w:style>
  <w:style w:type="paragraph" w:styleId="Footer">
    <w:name w:val="footer"/>
    <w:basedOn w:val="Normal"/>
    <w:link w:val="FooterChar"/>
    <w:uiPriority w:val="99"/>
    <w:unhideWhenUsed/>
    <w:rsid w:val="000920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03F"/>
  </w:style>
  <w:style w:type="table" w:styleId="TableGrid">
    <w:name w:val="Table Grid"/>
    <w:basedOn w:val="TableNormal"/>
    <w:uiPriority w:val="39"/>
    <w:rsid w:val="0009203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D145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WPBIS">
      <a:dk1>
        <a:srgbClr val="000000"/>
      </a:dk1>
      <a:lt1>
        <a:srgbClr val="FFFFFF"/>
      </a:lt1>
      <a:dk2>
        <a:srgbClr val="7F7F7F"/>
      </a:dk2>
      <a:lt2>
        <a:srgbClr val="F2F2F2"/>
      </a:lt2>
      <a:accent1>
        <a:srgbClr val="6CBE47"/>
      </a:accent1>
      <a:accent2>
        <a:srgbClr val="F9DA15"/>
      </a:accent2>
      <a:accent3>
        <a:srgbClr val="CA272C"/>
      </a:accent3>
      <a:accent4>
        <a:srgbClr val="2C468E"/>
      </a:accent4>
      <a:accent5>
        <a:srgbClr val="EDFFE1"/>
      </a:accent5>
      <a:accent6>
        <a:srgbClr val="FFFFCE"/>
      </a:accent6>
      <a:hlink>
        <a:srgbClr val="FFD7D9"/>
      </a:hlink>
      <a:folHlink>
        <a:srgbClr val="D6E1F8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Fubio, Christy</dc:creator>
  <cp:keywords/>
  <dc:description/>
  <cp:lastModifiedBy>Fubio, Christy</cp:lastModifiedBy>
  <cp:revision>5</cp:revision>
  <cp:lastPrinted>2025-06-18T18:38:00Z</cp:lastPrinted>
  <dcterms:created xsi:type="dcterms:W3CDTF">2025-10-02T17:47:00Z</dcterms:created>
  <dcterms:modified xsi:type="dcterms:W3CDTF">2025-10-02T18:01:00Z</dcterms:modified>
</cp:coreProperties>
</file>