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1713"/>
        <w:gridCol w:w="1713"/>
        <w:gridCol w:w="1713"/>
        <w:gridCol w:w="1713"/>
        <w:gridCol w:w="1713"/>
        <w:gridCol w:w="1713"/>
        <w:gridCol w:w="1707"/>
      </w:tblGrid>
      <w:tr w:rsidR="00070AEB" w:rsidRPr="00070AEB" w14:paraId="796EC9C2" w14:textId="77777777" w:rsidTr="00070AEB">
        <w:trPr>
          <w:jc w:val="center"/>
        </w:trPr>
        <w:tc>
          <w:tcPr>
            <w:tcW w:w="900" w:type="pct"/>
            <w:tcBorders>
              <w:bottom w:val="single" w:sz="4" w:space="0" w:color="auto"/>
            </w:tcBorders>
            <w:shd w:val="clear" w:color="auto" w:fill="D9D9D9"/>
          </w:tcPr>
          <w:p w14:paraId="077C7028" w14:textId="77777777" w:rsidR="00070AEB" w:rsidRPr="00305399" w:rsidRDefault="00305399" w:rsidP="00070AEB">
            <w:pPr>
              <w:spacing w:after="0" w:line="240" w:lineRule="auto"/>
              <w:rPr>
                <w:rFonts w:ascii="Aptos" w:hAnsi="Aptos" w:cs="Arial"/>
                <w:b/>
                <w:sz w:val="28"/>
                <w:szCs w:val="28"/>
              </w:rPr>
            </w:pPr>
            <w:r w:rsidRPr="00305399">
              <w:rPr>
                <w:rFonts w:ascii="Aptos" w:hAnsi="Aptos" w:cs="Arial"/>
                <w:b/>
                <w:noProof/>
                <w:sz w:val="24"/>
                <w:szCs w:val="24"/>
              </w:rPr>
              <w:pict w14:anchorId="46CDF07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2" type="#_x0000_t32" style="position:absolute;margin-left:101.55pt;margin-top:17.85pt;width:21.1pt;height:0;z-index:251657216" o:connectortype="straight">
                  <v:stroke endarrow="block"/>
                </v:shape>
              </w:pict>
            </w:r>
            <w:r w:rsidR="00070AEB" w:rsidRPr="00305399">
              <w:rPr>
                <w:rFonts w:ascii="Aptos" w:hAnsi="Aptos" w:cs="Arial"/>
                <w:b/>
                <w:sz w:val="28"/>
                <w:szCs w:val="28"/>
              </w:rPr>
              <w:t xml:space="preserve">COMMON AREAS     </w:t>
            </w:r>
          </w:p>
          <w:p w14:paraId="4BE76108" w14:textId="77777777" w:rsidR="00070AEB" w:rsidRPr="00305399" w:rsidRDefault="00305399" w:rsidP="00070AEB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305399">
              <w:rPr>
                <w:rFonts w:ascii="Aptos" w:hAnsi="Aptos" w:cs="Arial"/>
                <w:b/>
                <w:noProof/>
                <w:sz w:val="28"/>
                <w:szCs w:val="28"/>
              </w:rPr>
              <w:pict w14:anchorId="658F323D">
                <v:shape id="_x0000_s2063" type="#_x0000_t32" style="position:absolute;margin-left:96.75pt;margin-top:11.05pt;width:0;height:15.9pt;z-index:251658240" o:connectortype="straight">
                  <v:stroke endarrow="block"/>
                </v:shape>
              </w:pict>
            </w:r>
            <w:r w:rsidR="00070AEB" w:rsidRPr="00305399">
              <w:rPr>
                <w:rFonts w:ascii="Aptos" w:hAnsi="Aptos" w:cs="Arial"/>
                <w:b/>
                <w:sz w:val="20"/>
                <w:szCs w:val="20"/>
              </w:rPr>
              <w:t xml:space="preserve">                    by</w:t>
            </w:r>
            <w:r w:rsidR="00070AEB" w:rsidRPr="00305399">
              <w:rPr>
                <w:rFonts w:ascii="Aptos" w:hAnsi="Aptos" w:cs="Arial"/>
                <w:b/>
                <w:sz w:val="28"/>
                <w:szCs w:val="28"/>
              </w:rPr>
              <w:t xml:space="preserve"> EXPECTATION</w:t>
            </w:r>
          </w:p>
        </w:tc>
        <w:tc>
          <w:tcPr>
            <w:tcW w:w="586" w:type="pct"/>
            <w:shd w:val="clear" w:color="auto" w:fill="D9D9D9"/>
            <w:vAlign w:val="center"/>
          </w:tcPr>
          <w:p w14:paraId="06825A15" w14:textId="77777777" w:rsidR="00070AEB" w:rsidRPr="00305399" w:rsidRDefault="00070AEB" w:rsidP="00070AEB">
            <w:pPr>
              <w:spacing w:after="0" w:line="240" w:lineRule="auto"/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05399">
              <w:rPr>
                <w:rFonts w:ascii="Aptos" w:hAnsi="Aptos"/>
                <w:b/>
                <w:sz w:val="28"/>
                <w:szCs w:val="28"/>
              </w:rPr>
              <w:t>Classroom</w:t>
            </w:r>
          </w:p>
        </w:tc>
        <w:tc>
          <w:tcPr>
            <w:tcW w:w="586" w:type="pct"/>
            <w:shd w:val="clear" w:color="auto" w:fill="D9D9D9"/>
            <w:vAlign w:val="center"/>
          </w:tcPr>
          <w:p w14:paraId="51C699DD" w14:textId="77777777" w:rsidR="00070AEB" w:rsidRPr="00305399" w:rsidRDefault="00070AEB" w:rsidP="00070AEB">
            <w:pPr>
              <w:spacing w:after="0" w:line="240" w:lineRule="auto"/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05399">
              <w:rPr>
                <w:rFonts w:ascii="Aptos" w:hAnsi="Aptos"/>
                <w:b/>
                <w:sz w:val="28"/>
                <w:szCs w:val="28"/>
              </w:rPr>
              <w:t>Cafeteria</w:t>
            </w:r>
          </w:p>
        </w:tc>
        <w:tc>
          <w:tcPr>
            <w:tcW w:w="586" w:type="pct"/>
            <w:shd w:val="clear" w:color="auto" w:fill="D9D9D9"/>
            <w:vAlign w:val="center"/>
          </w:tcPr>
          <w:p w14:paraId="4B09A301" w14:textId="77777777" w:rsidR="00070AEB" w:rsidRPr="00305399" w:rsidRDefault="00070AEB" w:rsidP="00070AEB">
            <w:pPr>
              <w:spacing w:after="0" w:line="240" w:lineRule="auto"/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05399">
              <w:rPr>
                <w:rFonts w:ascii="Aptos" w:hAnsi="Aptos"/>
                <w:b/>
                <w:sz w:val="28"/>
                <w:szCs w:val="28"/>
              </w:rPr>
              <w:t>Bathrooms</w:t>
            </w:r>
          </w:p>
        </w:tc>
        <w:tc>
          <w:tcPr>
            <w:tcW w:w="586" w:type="pct"/>
            <w:shd w:val="clear" w:color="auto" w:fill="D9D9D9"/>
            <w:vAlign w:val="center"/>
          </w:tcPr>
          <w:p w14:paraId="4BBF3089" w14:textId="77777777" w:rsidR="00070AEB" w:rsidRPr="00305399" w:rsidRDefault="00070AEB" w:rsidP="00070AEB">
            <w:pPr>
              <w:spacing w:after="0" w:line="240" w:lineRule="auto"/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05399">
              <w:rPr>
                <w:rFonts w:ascii="Aptos" w:hAnsi="Aptos"/>
                <w:b/>
                <w:sz w:val="28"/>
                <w:szCs w:val="28"/>
              </w:rPr>
              <w:t>Hallways</w:t>
            </w:r>
          </w:p>
        </w:tc>
        <w:tc>
          <w:tcPr>
            <w:tcW w:w="586" w:type="pct"/>
            <w:shd w:val="clear" w:color="auto" w:fill="D9D9D9"/>
            <w:vAlign w:val="center"/>
          </w:tcPr>
          <w:p w14:paraId="00B5C314" w14:textId="77777777" w:rsidR="00070AEB" w:rsidRPr="00305399" w:rsidRDefault="00070AEB" w:rsidP="00070AEB">
            <w:pPr>
              <w:spacing w:after="0" w:line="240" w:lineRule="auto"/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05399">
              <w:rPr>
                <w:rFonts w:ascii="Aptos" w:hAnsi="Aptos"/>
                <w:b/>
                <w:sz w:val="28"/>
                <w:szCs w:val="28"/>
              </w:rPr>
              <w:t>Bus</w:t>
            </w:r>
          </w:p>
        </w:tc>
        <w:tc>
          <w:tcPr>
            <w:tcW w:w="586" w:type="pct"/>
            <w:shd w:val="clear" w:color="auto" w:fill="D9D9D9"/>
            <w:vAlign w:val="center"/>
          </w:tcPr>
          <w:p w14:paraId="5809786F" w14:textId="77777777" w:rsidR="00070AEB" w:rsidRPr="00305399" w:rsidRDefault="00070AEB" w:rsidP="00070AEB">
            <w:pPr>
              <w:spacing w:after="0" w:line="240" w:lineRule="auto"/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05399">
              <w:rPr>
                <w:rFonts w:ascii="Aptos" w:hAnsi="Aptos"/>
                <w:b/>
                <w:sz w:val="28"/>
                <w:szCs w:val="28"/>
              </w:rPr>
              <w:t>Gym/</w:t>
            </w:r>
          </w:p>
          <w:p w14:paraId="7E5E0D91" w14:textId="77777777" w:rsidR="00070AEB" w:rsidRPr="00305399" w:rsidRDefault="00070AEB" w:rsidP="00070AEB">
            <w:pPr>
              <w:spacing w:after="0" w:line="240" w:lineRule="auto"/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05399">
              <w:rPr>
                <w:rFonts w:ascii="Aptos" w:hAnsi="Aptos"/>
                <w:b/>
                <w:sz w:val="28"/>
                <w:szCs w:val="28"/>
              </w:rPr>
              <w:t>Playground</w:t>
            </w:r>
          </w:p>
        </w:tc>
        <w:tc>
          <w:tcPr>
            <w:tcW w:w="586" w:type="pct"/>
            <w:shd w:val="clear" w:color="auto" w:fill="D9D9D9"/>
            <w:vAlign w:val="center"/>
          </w:tcPr>
          <w:p w14:paraId="793B77C5" w14:textId="77777777" w:rsidR="00070AEB" w:rsidRPr="00305399" w:rsidRDefault="00070AEB" w:rsidP="00070AEB">
            <w:pPr>
              <w:spacing w:after="0" w:line="240" w:lineRule="auto"/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05399">
              <w:rPr>
                <w:rFonts w:ascii="Aptos" w:hAnsi="Aptos"/>
                <w:b/>
                <w:sz w:val="28"/>
                <w:szCs w:val="28"/>
              </w:rPr>
              <w:t>Library</w:t>
            </w:r>
          </w:p>
        </w:tc>
      </w:tr>
      <w:tr w:rsidR="00070AEB" w:rsidRPr="00070AEB" w14:paraId="2752D8A4" w14:textId="77777777" w:rsidTr="00070AEB">
        <w:trPr>
          <w:trHeight w:val="1728"/>
          <w:jc w:val="center"/>
        </w:trPr>
        <w:tc>
          <w:tcPr>
            <w:tcW w:w="900" w:type="pct"/>
            <w:shd w:val="clear" w:color="auto" w:fill="D9D9D9"/>
          </w:tcPr>
          <w:p w14:paraId="2A3F07CC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sz w:val="40"/>
                <w:szCs w:val="40"/>
              </w:rPr>
            </w:pPr>
          </w:p>
        </w:tc>
        <w:tc>
          <w:tcPr>
            <w:tcW w:w="586" w:type="pct"/>
          </w:tcPr>
          <w:p w14:paraId="4F1ADB60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545EC98A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5366A0E7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23379BBB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275E184C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5FD6DA66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50855D23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  <w:tr w:rsidR="00070AEB" w:rsidRPr="00070AEB" w14:paraId="65F39A4E" w14:textId="77777777" w:rsidTr="00070AEB">
        <w:trPr>
          <w:trHeight w:val="1728"/>
          <w:jc w:val="center"/>
        </w:trPr>
        <w:tc>
          <w:tcPr>
            <w:tcW w:w="900" w:type="pct"/>
            <w:shd w:val="clear" w:color="auto" w:fill="D9D9D9"/>
          </w:tcPr>
          <w:p w14:paraId="304DC5A6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sz w:val="40"/>
                <w:szCs w:val="40"/>
              </w:rPr>
            </w:pPr>
          </w:p>
        </w:tc>
        <w:tc>
          <w:tcPr>
            <w:tcW w:w="586" w:type="pct"/>
          </w:tcPr>
          <w:p w14:paraId="32A44261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62934B3E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47BA78B8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57B5F399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7A4F1CBB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480E1E34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60A99CDC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  <w:tr w:rsidR="00070AEB" w:rsidRPr="00070AEB" w14:paraId="0B6ED607" w14:textId="77777777" w:rsidTr="00070AEB">
        <w:trPr>
          <w:trHeight w:val="1728"/>
          <w:jc w:val="center"/>
        </w:trPr>
        <w:tc>
          <w:tcPr>
            <w:tcW w:w="900" w:type="pct"/>
            <w:shd w:val="clear" w:color="auto" w:fill="D9D9D9"/>
          </w:tcPr>
          <w:p w14:paraId="4D73A23D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sz w:val="40"/>
                <w:szCs w:val="40"/>
              </w:rPr>
            </w:pPr>
          </w:p>
        </w:tc>
        <w:tc>
          <w:tcPr>
            <w:tcW w:w="586" w:type="pct"/>
          </w:tcPr>
          <w:p w14:paraId="6823DA52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427B65AA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12F7F77D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4DDE29E3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5EF9BB23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2D8D071B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16566509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  <w:tr w:rsidR="00070AEB" w:rsidRPr="00070AEB" w14:paraId="637E2D0B" w14:textId="77777777" w:rsidTr="00070AEB">
        <w:trPr>
          <w:trHeight w:val="1728"/>
          <w:jc w:val="center"/>
        </w:trPr>
        <w:tc>
          <w:tcPr>
            <w:tcW w:w="900" w:type="pct"/>
            <w:shd w:val="clear" w:color="auto" w:fill="D9D9D9"/>
          </w:tcPr>
          <w:p w14:paraId="36157028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sz w:val="40"/>
                <w:szCs w:val="40"/>
              </w:rPr>
            </w:pPr>
          </w:p>
        </w:tc>
        <w:tc>
          <w:tcPr>
            <w:tcW w:w="586" w:type="pct"/>
          </w:tcPr>
          <w:p w14:paraId="6F7C8F69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1896AA08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6705A42F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5E789084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524CF1F1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6CEA8A28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7CC3180A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  <w:tr w:rsidR="00070AEB" w:rsidRPr="00070AEB" w14:paraId="4BE24CCC" w14:textId="77777777" w:rsidTr="00070AEB">
        <w:trPr>
          <w:trHeight w:val="1728"/>
          <w:jc w:val="center"/>
        </w:trPr>
        <w:tc>
          <w:tcPr>
            <w:tcW w:w="900" w:type="pct"/>
            <w:shd w:val="clear" w:color="auto" w:fill="D9D9D9"/>
          </w:tcPr>
          <w:p w14:paraId="7A92F11C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sz w:val="40"/>
                <w:szCs w:val="40"/>
              </w:rPr>
            </w:pPr>
          </w:p>
        </w:tc>
        <w:tc>
          <w:tcPr>
            <w:tcW w:w="586" w:type="pct"/>
          </w:tcPr>
          <w:p w14:paraId="7238B182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03FECFA0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616FE94A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1D55B69E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7C4B931A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7A574620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86" w:type="pct"/>
          </w:tcPr>
          <w:p w14:paraId="012A393B" w14:textId="77777777" w:rsidR="00070AEB" w:rsidRPr="00070AEB" w:rsidRDefault="00070AEB" w:rsidP="002A544C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</w:tbl>
    <w:p w14:paraId="43A90913" w14:textId="77777777" w:rsidR="00593345" w:rsidRPr="00B712A0" w:rsidRDefault="00593345" w:rsidP="00070AEB">
      <w:pPr>
        <w:rPr>
          <w:rFonts w:ascii="Arial" w:hAnsi="Arial" w:cs="Arial"/>
          <w:sz w:val="2"/>
          <w:szCs w:val="2"/>
        </w:rPr>
      </w:pPr>
    </w:p>
    <w:sectPr w:rsidR="00593345" w:rsidRPr="00B712A0" w:rsidSect="00070AEB">
      <w:headerReference w:type="default" r:id="rId7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501A" w14:textId="77777777" w:rsidR="0099312A" w:rsidRDefault="0099312A" w:rsidP="0018754C">
      <w:pPr>
        <w:spacing w:after="0" w:line="240" w:lineRule="auto"/>
      </w:pPr>
      <w:r>
        <w:separator/>
      </w:r>
    </w:p>
  </w:endnote>
  <w:endnote w:type="continuationSeparator" w:id="0">
    <w:p w14:paraId="47B8A15A" w14:textId="77777777" w:rsidR="0099312A" w:rsidRDefault="0099312A" w:rsidP="0018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1EA4" w14:textId="77777777" w:rsidR="0099312A" w:rsidRDefault="0099312A" w:rsidP="0018754C">
      <w:pPr>
        <w:spacing w:after="0" w:line="240" w:lineRule="auto"/>
      </w:pPr>
      <w:r>
        <w:separator/>
      </w:r>
    </w:p>
  </w:footnote>
  <w:footnote w:type="continuationSeparator" w:id="0">
    <w:p w14:paraId="5E5E7E20" w14:textId="77777777" w:rsidR="0099312A" w:rsidRDefault="0099312A" w:rsidP="00187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F925" w14:textId="77777777" w:rsidR="0018754C" w:rsidRPr="00305399" w:rsidRDefault="00070AEB" w:rsidP="00070AEB">
    <w:pPr>
      <w:jc w:val="center"/>
      <w:rPr>
        <w:rFonts w:ascii="Aptos" w:hAnsi="Aptos" w:cs="Arial"/>
        <w:b/>
        <w:sz w:val="56"/>
        <w:szCs w:val="56"/>
      </w:rPr>
    </w:pPr>
    <w:r w:rsidRPr="00305399">
      <w:rPr>
        <w:rFonts w:ascii="Aptos" w:hAnsi="Aptos" w:cs="Arial"/>
        <w:b/>
        <w:sz w:val="56"/>
        <w:szCs w:val="56"/>
      </w:rPr>
      <w:t>School-Wide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54C"/>
    <w:rsid w:val="000664A9"/>
    <w:rsid w:val="00070AEB"/>
    <w:rsid w:val="00101B6C"/>
    <w:rsid w:val="00112761"/>
    <w:rsid w:val="00130C40"/>
    <w:rsid w:val="0018754C"/>
    <w:rsid w:val="002A544C"/>
    <w:rsid w:val="002B2D72"/>
    <w:rsid w:val="002B5C13"/>
    <w:rsid w:val="00305399"/>
    <w:rsid w:val="00311E6B"/>
    <w:rsid w:val="003E3DE3"/>
    <w:rsid w:val="00484CB5"/>
    <w:rsid w:val="00502074"/>
    <w:rsid w:val="00552A05"/>
    <w:rsid w:val="00562573"/>
    <w:rsid w:val="0056544F"/>
    <w:rsid w:val="00593345"/>
    <w:rsid w:val="006937D9"/>
    <w:rsid w:val="006A4F4D"/>
    <w:rsid w:val="007E30C0"/>
    <w:rsid w:val="00822511"/>
    <w:rsid w:val="008A3CC8"/>
    <w:rsid w:val="0090067D"/>
    <w:rsid w:val="00920E39"/>
    <w:rsid w:val="0099312A"/>
    <w:rsid w:val="00A00782"/>
    <w:rsid w:val="00A123EF"/>
    <w:rsid w:val="00A6280C"/>
    <w:rsid w:val="00A778F9"/>
    <w:rsid w:val="00B712A0"/>
    <w:rsid w:val="00D36761"/>
    <w:rsid w:val="00D579D6"/>
    <w:rsid w:val="00DF4E0D"/>
    <w:rsid w:val="00E86F29"/>
    <w:rsid w:val="00EB2D91"/>
    <w:rsid w:val="00EE1CC6"/>
    <w:rsid w:val="00F92E64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3" type="connector" idref="#_x0000_s2062"/>
        <o:r id="V:Rule4" type="connector" idref="#_x0000_s2063"/>
      </o:rules>
    </o:shapelayout>
  </w:shapeDefaults>
  <w:decimalSymbol w:val="."/>
  <w:listSeparator w:val=","/>
  <w14:docId w14:val="0AF47BB6"/>
  <w15:chartTrackingRefBased/>
  <w15:docId w15:val="{433C48A0-BC8E-44F1-B21A-A70E7CF1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7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7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187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7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54C"/>
  </w:style>
  <w:style w:type="paragraph" w:styleId="Footer">
    <w:name w:val="footer"/>
    <w:basedOn w:val="Normal"/>
    <w:link w:val="FooterChar"/>
    <w:uiPriority w:val="99"/>
    <w:unhideWhenUsed/>
    <w:rsid w:val="00187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54C"/>
  </w:style>
  <w:style w:type="paragraph" w:styleId="BalloonText">
    <w:name w:val="Balloon Text"/>
    <w:basedOn w:val="Normal"/>
    <w:link w:val="BalloonTextChar"/>
    <w:uiPriority w:val="99"/>
    <w:semiHidden/>
    <w:unhideWhenUsed/>
    <w:rsid w:val="0013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DEC04-8C22-4805-8D41-623E24FD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martha4</dc:creator>
  <cp:keywords/>
  <cp:lastModifiedBy>Fubio, Christy</cp:lastModifiedBy>
  <cp:revision>3</cp:revision>
  <dcterms:created xsi:type="dcterms:W3CDTF">2025-09-24T12:23:00Z</dcterms:created>
  <dcterms:modified xsi:type="dcterms:W3CDTF">2025-09-24T12:57:00Z</dcterms:modified>
</cp:coreProperties>
</file>