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CA714" w14:textId="12F4EFE4" w:rsidR="00CB7C79" w:rsidRDefault="000E0D28">
      <w:r>
        <w:rPr>
          <w:noProof/>
        </w:rPr>
        <w:pict w14:anchorId="59A3C71B">
          <v:shapetype id="_x0000_t202" coordsize="21600,21600" o:spt="202" path="m,l,21600r21600,l21600,xe">
            <v:stroke joinstyle="miter"/>
            <v:path gradientshapeok="t" o:connecttype="rect"/>
          </v:shapetype>
          <v:shape id="_x0000_s2065" type="#_x0000_t202" style="position:absolute;margin-left:249.75pt;margin-top:100.55pt;width:266.25pt;height:48pt;z-index:251673600" filled="f" strokecolor="white">
            <v:stroke opacity="0"/>
            <v:textbox>
              <w:txbxContent>
                <w:p w14:paraId="68674480" w14:textId="20FC0C29" w:rsidR="001350BA" w:rsidRPr="00FB6581" w:rsidRDefault="00FB6581" w:rsidP="001350BA">
                  <w:pPr>
                    <w:pStyle w:val="NoSpacing"/>
                    <w:jc w:val="center"/>
                    <w:rPr>
                      <w:b/>
                      <w:bCs/>
                      <w:i/>
                      <w:iCs/>
                      <w:color w:val="C00000"/>
                      <w:sz w:val="32"/>
                      <w:szCs w:val="32"/>
                    </w:rPr>
                  </w:pPr>
                  <w:r w:rsidRPr="00FB6581">
                    <w:rPr>
                      <w:b/>
                      <w:bCs/>
                      <w:i/>
                      <w:iCs/>
                      <w:color w:val="C00000"/>
                      <w:sz w:val="32"/>
                      <w:szCs w:val="32"/>
                    </w:rPr>
                    <w:t>SCHOOL NAME</w:t>
                  </w:r>
                </w:p>
              </w:txbxContent>
            </v:textbox>
            <w10:anchorlock/>
          </v:shape>
        </w:pict>
      </w:r>
      <w:r>
        <w:rPr>
          <w:noProof/>
        </w:rPr>
        <w:pict w14:anchorId="350BCA13">
          <v:shape id="_x0000_s2064" type="#_x0000_t202" style="position:absolute;margin-left:294.75pt;margin-top:643.55pt;width:201.75pt;height:42.75pt;z-index:251672576" filled="f" strokecolor="white">
            <v:stroke opacity="0"/>
            <v:textbox>
              <w:txbxContent>
                <w:p w14:paraId="5239EAE3" w14:textId="59F20427" w:rsidR="000E0D28" w:rsidRPr="00D26DF5" w:rsidRDefault="00D26DF5" w:rsidP="00D26DF5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>
                    <w:rPr>
                      <w:b/>
                      <w:bCs/>
                      <w:color w:val="FF0000"/>
                    </w:rPr>
                    <w:t>SUPPORT STAFF</w:t>
                  </w:r>
                </w:p>
              </w:txbxContent>
            </v:textbox>
            <w10:anchorlock/>
          </v:shape>
        </w:pict>
      </w:r>
      <w:r>
        <w:rPr>
          <w:noProof/>
        </w:rPr>
        <w:pict w14:anchorId="02F11464">
          <v:shape id="_x0000_s2063" type="#_x0000_t202" style="position:absolute;margin-left:295.5pt;margin-top:579.05pt;width:200.25pt;height:54pt;z-index:251671552" filled="f" strokecolor="white">
            <v:stroke opacity="0"/>
            <v:textbox>
              <w:txbxContent>
                <w:p w14:paraId="49352102" w14:textId="63C94932" w:rsidR="000E0D28" w:rsidRPr="00D26DF5" w:rsidRDefault="00D26DF5" w:rsidP="00D26DF5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>
                    <w:rPr>
                      <w:b/>
                      <w:bCs/>
                      <w:color w:val="FF0000"/>
                    </w:rPr>
                    <w:t>RELATED ARTS</w:t>
                  </w:r>
                  <w:r>
                    <w:rPr>
                      <w:b/>
                      <w:bCs/>
                      <w:color w:val="FF0000"/>
                    </w:rPr>
                    <w:t xml:space="preserve"> PLC</w:t>
                  </w:r>
                </w:p>
              </w:txbxContent>
            </v:textbox>
            <w10:anchorlock/>
          </v:shape>
        </w:pict>
      </w:r>
      <w:r>
        <w:rPr>
          <w:noProof/>
        </w:rPr>
        <w:pict w14:anchorId="23D45A1E">
          <v:shape id="_x0000_s2062" type="#_x0000_t202" style="position:absolute;margin-left:294.75pt;margin-top:504.05pt;width:201pt;height:67.5pt;z-index:251670528" filled="f" strokecolor="white">
            <v:stroke opacity="0"/>
            <v:textbox>
              <w:txbxContent>
                <w:p w14:paraId="0FA79DDF" w14:textId="3C552BB4" w:rsidR="000E0D28" w:rsidRPr="00D26DF5" w:rsidRDefault="00D26DF5" w:rsidP="00D26DF5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 w:rsidRPr="000E0D28">
                    <w:rPr>
                      <w:b/>
                      <w:bCs/>
                      <w:color w:val="FF0000"/>
                    </w:rPr>
                    <w:t>S</w:t>
                  </w:r>
                  <w:r>
                    <w:rPr>
                      <w:b/>
                      <w:bCs/>
                      <w:color w:val="FF0000"/>
                    </w:rPr>
                    <w:t>OCIAL STUDIES</w:t>
                  </w:r>
                  <w:r>
                    <w:rPr>
                      <w:b/>
                      <w:bCs/>
                      <w:color w:val="FF0000"/>
                    </w:rPr>
                    <w:t xml:space="preserve"> PLC</w:t>
                  </w:r>
                </w:p>
              </w:txbxContent>
            </v:textbox>
            <w10:anchorlock/>
          </v:shape>
        </w:pict>
      </w:r>
      <w:r>
        <w:rPr>
          <w:noProof/>
        </w:rPr>
        <w:pict w14:anchorId="511A7488">
          <v:shape id="_x0000_s2061" type="#_x0000_t202" style="position:absolute;margin-left:296.25pt;margin-top:429.8pt;width:200.25pt;height:67.5pt;z-index:251669504" filled="f" strokecolor="white">
            <v:stroke opacity="0"/>
            <v:textbox>
              <w:txbxContent>
                <w:p w14:paraId="26E93ED6" w14:textId="44B80D33" w:rsidR="000E0D28" w:rsidRPr="00D26DF5" w:rsidRDefault="00D26DF5" w:rsidP="00D26DF5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>
                    <w:rPr>
                      <w:b/>
                      <w:bCs/>
                      <w:color w:val="FF0000"/>
                    </w:rPr>
                    <w:t>ELA</w:t>
                  </w:r>
                  <w:r>
                    <w:rPr>
                      <w:b/>
                      <w:bCs/>
                      <w:color w:val="FF0000"/>
                    </w:rPr>
                    <w:t xml:space="preserve"> PLC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4B31B3CF">
          <v:shape id="_x0000_s2060" type="#_x0000_t202" style="position:absolute;margin-left:296.25pt;margin-top:355.55pt;width:201pt;height:69pt;z-index:251668480" filled="f" strokecolor="white">
            <v:stroke opacity="0"/>
            <v:textbox>
              <w:txbxContent>
                <w:p w14:paraId="434AF611" w14:textId="6953A8C8" w:rsidR="00EF123D" w:rsidRPr="00D26DF5" w:rsidRDefault="00D26DF5" w:rsidP="00D26DF5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>
                    <w:rPr>
                      <w:b/>
                      <w:bCs/>
                      <w:color w:val="FF0000"/>
                    </w:rPr>
                    <w:t>MATH</w:t>
                  </w:r>
                  <w:r>
                    <w:rPr>
                      <w:b/>
                      <w:bCs/>
                      <w:color w:val="FF0000"/>
                    </w:rPr>
                    <w:t xml:space="preserve"> PLC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5D36C549">
          <v:shape id="_x0000_s2059" type="#_x0000_t202" style="position:absolute;margin-left:297pt;margin-top:280.55pt;width:198.75pt;height:69pt;z-index:251667456" filled="f" strokecolor="white">
            <v:stroke opacity="0"/>
            <v:textbox>
              <w:txbxContent>
                <w:p w14:paraId="16072045" w14:textId="60DD99BD" w:rsidR="00EF123D" w:rsidRPr="000E0D28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 w:rsidRPr="000E0D28">
                    <w:rPr>
                      <w:b/>
                      <w:bCs/>
                      <w:color w:val="FF0000"/>
                    </w:rPr>
                    <w:t>S</w:t>
                  </w:r>
                  <w:r w:rsidR="00D26DF5">
                    <w:rPr>
                      <w:b/>
                      <w:bCs/>
                      <w:color w:val="FF0000"/>
                    </w:rPr>
                    <w:t>PECIAL ED</w:t>
                  </w:r>
                  <w:r>
                    <w:rPr>
                      <w:b/>
                      <w:bCs/>
                      <w:color w:val="FF0000"/>
                    </w:rPr>
                    <w:t xml:space="preserve"> PLC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67A45999">
          <v:shape id="_x0000_s2058" type="#_x0000_t202" style="position:absolute;margin-left:296.25pt;margin-top:208.55pt;width:200.25pt;height:67.5pt;z-index:251666432" filled="f" strokecolor="white">
            <v:stroke opacity="0"/>
            <v:textbox>
              <w:txbxContent>
                <w:p w14:paraId="64EC1B51" w14:textId="6D3C8BD0" w:rsidR="00EF123D" w:rsidRPr="000E0D28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FF0000"/>
                    </w:rPr>
                  </w:pPr>
                  <w:r w:rsidRPr="000E0D28">
                    <w:rPr>
                      <w:b/>
                      <w:bCs/>
                      <w:color w:val="FF0000"/>
                    </w:rPr>
                    <w:t>SCIENCE</w:t>
                  </w:r>
                  <w:r>
                    <w:rPr>
                      <w:b/>
                      <w:bCs/>
                      <w:color w:val="FF0000"/>
                    </w:rPr>
                    <w:t xml:space="preserve"> PLC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0D99706E">
          <v:shape id="_x0000_s2057" type="#_x0000_t202" style="position:absolute;margin-left:45.75pt;margin-top:642.05pt;width:170.25pt;height:42.75pt;z-index:251665408" filled="f" strokecolor="white">
            <v:stroke opacity="0"/>
            <v:textbox>
              <w:txbxContent>
                <w:p w14:paraId="6B06A446" w14:textId="30B46BD3" w:rsidR="000E0D28" w:rsidRPr="00EF123D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>
                    <w:rPr>
                      <w:b/>
                      <w:bCs/>
                      <w:color w:val="4C94D8" w:themeColor="text2" w:themeTint="80"/>
                    </w:rPr>
                    <w:t xml:space="preserve">SEL </w:t>
                  </w:r>
                  <w:r w:rsidRPr="00EF123D">
                    <w:rPr>
                      <w:b/>
                      <w:bCs/>
                      <w:color w:val="4C94D8" w:themeColor="text2" w:themeTint="80"/>
                    </w:rPr>
                    <w:t>Curriculum Development</w:t>
                  </w:r>
                </w:p>
                <w:p w14:paraId="4EE61CD7" w14:textId="41CF3BDF" w:rsidR="00EF123D" w:rsidRPr="00D26DF5" w:rsidRDefault="00D26DF5" w:rsidP="00D26DF5">
                  <w:pPr>
                    <w:pStyle w:val="NoSpacing"/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D26DF5">
                    <w:rPr>
                      <w:b/>
                      <w:bCs/>
                      <w:i/>
                      <w:iCs/>
                    </w:rPr>
                    <w:t xml:space="preserve">SUPPORT STAFF </w:t>
                  </w:r>
                  <w:r w:rsidR="000E0D28" w:rsidRPr="00D26DF5">
                    <w:rPr>
                      <w:sz w:val="18"/>
                      <w:szCs w:val="18"/>
                    </w:rPr>
                    <w:t>-Counselor</w:t>
                  </w:r>
                </w:p>
                <w:p w14:paraId="48665422" w14:textId="381FBACE" w:rsidR="000E0D28" w:rsidRPr="00D26DF5" w:rsidRDefault="000E0D28" w:rsidP="000E0D28">
                  <w:pPr>
                    <w:pStyle w:val="NoSpacing"/>
                    <w:jc w:val="right"/>
                    <w:rPr>
                      <w:sz w:val="20"/>
                      <w:szCs w:val="20"/>
                    </w:rPr>
                  </w:pPr>
                  <w:r w:rsidRPr="00D26DF5">
                    <w:rPr>
                      <w:sz w:val="18"/>
                      <w:szCs w:val="18"/>
                    </w:rPr>
                    <w:t>-Social Worker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03F50813">
          <v:shape id="_x0000_s2056" type="#_x0000_t202" style="position:absolute;margin-left:45.75pt;margin-top:583.55pt;width:172.5pt;height:49.5pt;z-index:251664384" filled="f" strokecolor="white">
            <v:stroke opacity="0"/>
            <v:textbox>
              <w:txbxContent>
                <w:p w14:paraId="6355C93A" w14:textId="77777777" w:rsidR="000E0D28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04981D84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6D1593CE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6FD42897" w14:textId="1BB4329E" w:rsidR="000E0D28" w:rsidRPr="00EF123D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b/>
                      <w:bCs/>
                      <w:i/>
                      <w:iCs/>
                    </w:rPr>
                    <w:t>R</w:t>
                  </w:r>
                  <w:r w:rsidRPr="00EF123D">
                    <w:rPr>
                      <w:b/>
                      <w:bCs/>
                      <w:i/>
                      <w:iCs/>
                    </w:rPr>
                    <w:t>E</w:t>
                  </w:r>
                  <w:r>
                    <w:rPr>
                      <w:b/>
                      <w:bCs/>
                      <w:i/>
                      <w:iCs/>
                    </w:rPr>
                    <w:t>LATED ARTS</w:t>
                  </w:r>
                </w:p>
                <w:p w14:paraId="3AFC6615" w14:textId="77777777" w:rsidR="00EF123D" w:rsidRDefault="00EF123D"/>
              </w:txbxContent>
            </v:textbox>
            <w10:anchorlock/>
          </v:shape>
        </w:pict>
      </w:r>
      <w:r w:rsidR="00EF123D">
        <w:rPr>
          <w:noProof/>
        </w:rPr>
        <w:pict w14:anchorId="2862EE02">
          <v:shape id="_x0000_s2055" type="#_x0000_t202" style="position:absolute;margin-left:45pt;margin-top:505.55pt;width:172.5pt;height:69.75pt;z-index:251663360" filled="f" strokecolor="white">
            <v:stroke opacity="0"/>
            <v:textbox>
              <w:txbxContent>
                <w:p w14:paraId="670AC215" w14:textId="02E1DD83" w:rsidR="000E0D28" w:rsidRPr="00EF123D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>
                    <w:rPr>
                      <w:b/>
                      <w:bCs/>
                      <w:color w:val="4C94D8" w:themeColor="text2" w:themeTint="80"/>
                    </w:rPr>
                    <w:t>Discipline Referral Processes</w:t>
                  </w:r>
                </w:p>
                <w:p w14:paraId="22C47E7D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67355999" w14:textId="77777777" w:rsidR="000E0D28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278D13A1" w14:textId="77777777" w:rsidR="000E0D28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4014CCD7" w14:textId="77777777" w:rsidR="000E0D28" w:rsidRPr="000E0D28" w:rsidRDefault="000E0D28" w:rsidP="000E0D28">
                  <w:pPr>
                    <w:pStyle w:val="NoSpacing"/>
                    <w:jc w:val="center"/>
                    <w:rPr>
                      <w:sz w:val="10"/>
                      <w:szCs w:val="10"/>
                    </w:rPr>
                  </w:pPr>
                </w:p>
                <w:p w14:paraId="2EF111E6" w14:textId="674F765D" w:rsidR="00EF123D" w:rsidRPr="000E0D28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EF123D">
                    <w:rPr>
                      <w:b/>
                      <w:bCs/>
                      <w:i/>
                      <w:iCs/>
                    </w:rPr>
                    <w:t>S</w:t>
                  </w:r>
                  <w:r>
                    <w:rPr>
                      <w:b/>
                      <w:bCs/>
                      <w:i/>
                      <w:iCs/>
                    </w:rPr>
                    <w:t>OCIAL STUDIES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259DCDE4">
          <v:shape id="_x0000_s2054" type="#_x0000_t202" style="position:absolute;margin-left:46.5pt;margin-top:431.3pt;width:173.25pt;height:69pt;z-index:251662336" filled="f" strokecolor="white">
            <v:stroke opacity="0"/>
            <v:textbox>
              <w:txbxContent>
                <w:p w14:paraId="155E0871" w14:textId="77777777" w:rsidR="000E0D28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>
                    <w:rPr>
                      <w:b/>
                      <w:bCs/>
                      <w:color w:val="4C94D8" w:themeColor="text2" w:themeTint="80"/>
                    </w:rPr>
                    <w:t>Recorder</w:t>
                  </w:r>
                  <w:r w:rsidRPr="00EF123D">
                    <w:rPr>
                      <w:b/>
                      <w:bCs/>
                      <w:color w:val="4C94D8" w:themeColor="text2" w:themeTint="80"/>
                    </w:rPr>
                    <w:t xml:space="preserve"> &amp; </w:t>
                  </w:r>
                </w:p>
                <w:p w14:paraId="5C36A33C" w14:textId="668EF51B" w:rsidR="000E0D28" w:rsidRPr="00EF123D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>Curriculum Development</w:t>
                  </w:r>
                </w:p>
                <w:p w14:paraId="372128F0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0E2C477F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71850121" w14:textId="65C89E02" w:rsidR="00EF123D" w:rsidRDefault="000E0D28" w:rsidP="000E0D28">
                  <w:pPr>
                    <w:pStyle w:val="NoSpacing"/>
                    <w:jc w:val="center"/>
                  </w:pPr>
                  <w:r w:rsidRPr="00EF123D">
                    <w:rPr>
                      <w:b/>
                      <w:bCs/>
                      <w:i/>
                      <w:iCs/>
                    </w:rPr>
                    <w:t>E</w:t>
                  </w:r>
                  <w:r>
                    <w:rPr>
                      <w:b/>
                      <w:bCs/>
                      <w:i/>
                      <w:iCs/>
                    </w:rPr>
                    <w:t>LA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1727BAF3">
          <v:shape id="_x0000_s2053" type="#_x0000_t202" style="position:absolute;margin-left:46.5pt;margin-top:357.05pt;width:173.25pt;height:69pt;z-index:251661312" filled="f" strokecolor="white">
            <v:stroke opacity="0"/>
            <v:textbox>
              <w:txbxContent>
                <w:p w14:paraId="6F87D193" w14:textId="42E32356" w:rsidR="000E0D28" w:rsidRDefault="00FB6581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>T</w:t>
                  </w:r>
                  <w:r>
                    <w:rPr>
                      <w:b/>
                      <w:bCs/>
                      <w:color w:val="4C94D8" w:themeColor="text2" w:themeTint="80"/>
                    </w:rPr>
                    <w:t>imekeeper</w:t>
                  </w:r>
                  <w:r w:rsidR="000E0D28" w:rsidRPr="00EF123D">
                    <w:rPr>
                      <w:b/>
                      <w:bCs/>
                      <w:color w:val="4C94D8" w:themeColor="text2" w:themeTint="80"/>
                    </w:rPr>
                    <w:t xml:space="preserve"> &amp; </w:t>
                  </w:r>
                </w:p>
                <w:p w14:paraId="12293704" w14:textId="35EFE94C" w:rsidR="000E0D28" w:rsidRPr="00EF123D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>
                    <w:rPr>
                      <w:b/>
                      <w:bCs/>
                      <w:color w:val="4C94D8" w:themeColor="text2" w:themeTint="80"/>
                    </w:rPr>
                    <w:t>Data Analyst</w:t>
                  </w:r>
                </w:p>
                <w:p w14:paraId="523053FE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23131250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0DAFFDDA" w14:textId="46DA16D0" w:rsidR="00EF123D" w:rsidRPr="000E0D28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i/>
                      <w:iCs/>
                    </w:rPr>
                  </w:pPr>
                  <w:r>
                    <w:rPr>
                      <w:b/>
                      <w:bCs/>
                      <w:i/>
                      <w:iCs/>
                    </w:rPr>
                    <w:t>MATH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419F3261">
          <v:shape id="_x0000_s2052" type="#_x0000_t202" style="position:absolute;margin-left:45pt;margin-top:280.55pt;width:173.25pt;height:69.75pt;z-index:251660288" filled="f" strokecolor="white">
            <v:stroke opacity="0"/>
            <v:textbox>
              <w:txbxContent>
                <w:p w14:paraId="34908BBB" w14:textId="77777777" w:rsidR="000E0D28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 xml:space="preserve">Team Leader &amp; </w:t>
                  </w:r>
                </w:p>
                <w:p w14:paraId="68192FC1" w14:textId="55E1052E" w:rsidR="000E0D28" w:rsidRPr="00EF123D" w:rsidRDefault="000E0D28" w:rsidP="000E0D28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>
                    <w:rPr>
                      <w:b/>
                      <w:bCs/>
                      <w:color w:val="4C94D8" w:themeColor="text2" w:themeTint="80"/>
                    </w:rPr>
                    <w:t>Discipline Referral Processes</w:t>
                  </w:r>
                </w:p>
                <w:p w14:paraId="2949DEF3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11FACFF8" w14:textId="77777777" w:rsidR="000E0D28" w:rsidRPr="00EF123D" w:rsidRDefault="000E0D28" w:rsidP="000E0D28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5F9D3572" w14:textId="52C0C082" w:rsidR="00EF123D" w:rsidRPr="000E0D28" w:rsidRDefault="000E0D28" w:rsidP="000E0D28">
                  <w:pPr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0E0D28">
                    <w:rPr>
                      <w:b/>
                      <w:bCs/>
                      <w:i/>
                      <w:iCs/>
                    </w:rPr>
                    <w:t>SPECIAL EDUCATION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722F5950">
          <v:shape id="_x0000_s2051" type="#_x0000_t202" style="position:absolute;margin-left:45.75pt;margin-top:205.55pt;width:173.25pt;height:70.5pt;z-index:251659264" filled="f" strokecolor="white">
            <v:stroke opacity="0"/>
            <v:textbox>
              <w:txbxContent>
                <w:p w14:paraId="3A6F2B68" w14:textId="77777777" w:rsidR="000E0D28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 xml:space="preserve">Team Leader &amp; </w:t>
                  </w:r>
                </w:p>
                <w:p w14:paraId="2B10D2A9" w14:textId="472A3CE6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>Curriculum Development</w:t>
                  </w:r>
                </w:p>
                <w:p w14:paraId="32B8DDEF" w14:textId="77777777" w:rsidR="00EF123D" w:rsidRPr="00EF123D" w:rsidRDefault="00EF123D" w:rsidP="00EF123D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231F9E75" w14:textId="77777777" w:rsidR="00EF123D" w:rsidRPr="00EF123D" w:rsidRDefault="00EF123D" w:rsidP="00EF123D">
                  <w:pPr>
                    <w:pStyle w:val="NoSpacing"/>
                    <w:jc w:val="center"/>
                    <w:rPr>
                      <w:sz w:val="16"/>
                      <w:szCs w:val="16"/>
                    </w:rPr>
                  </w:pPr>
                </w:p>
                <w:p w14:paraId="670B0AAB" w14:textId="752ACE84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i/>
                      <w:iCs/>
                    </w:rPr>
                  </w:pPr>
                  <w:r w:rsidRPr="00EF123D">
                    <w:rPr>
                      <w:b/>
                      <w:bCs/>
                      <w:i/>
                      <w:iCs/>
                    </w:rPr>
                    <w:t>SCIENCE</w:t>
                  </w:r>
                </w:p>
              </w:txbxContent>
            </v:textbox>
            <w10:anchorlock/>
          </v:shape>
        </w:pict>
      </w:r>
      <w:r w:rsidR="00EF123D">
        <w:rPr>
          <w:noProof/>
        </w:rPr>
        <w:pict w14:anchorId="58BA1AC5">
          <v:shape id="_x0000_s2050" type="#_x0000_t202" style="position:absolute;margin-left:51pt;margin-top:73.55pt;width:162.75pt;height:105.75pt;z-index:251658240" filled="f" strokecolor="white">
            <v:stroke opacity="0"/>
            <v:textbox style="mso-next-textbox:#_x0000_s2050">
              <w:txbxContent>
                <w:p w14:paraId="79EE159F" w14:textId="774CFAAF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>Data Analyst</w:t>
                  </w:r>
                </w:p>
                <w:p w14:paraId="51FC565D" w14:textId="77777777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</w:p>
                <w:p w14:paraId="1767ED34" w14:textId="47DB37E9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>Discipline Referral Processes</w:t>
                  </w:r>
                </w:p>
                <w:p w14:paraId="5F19C068" w14:textId="77777777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</w:p>
                <w:p w14:paraId="1C6067A0" w14:textId="620ACAC6" w:rsidR="00EF123D" w:rsidRPr="00EF123D" w:rsidRDefault="00EF123D" w:rsidP="00EF123D">
                  <w:pPr>
                    <w:pStyle w:val="NoSpacing"/>
                    <w:jc w:val="center"/>
                    <w:rPr>
                      <w:b/>
                      <w:bCs/>
                      <w:color w:val="4C94D8" w:themeColor="text2" w:themeTint="80"/>
                    </w:rPr>
                  </w:pPr>
                  <w:r w:rsidRPr="00EF123D">
                    <w:rPr>
                      <w:b/>
                      <w:bCs/>
                      <w:color w:val="4C94D8" w:themeColor="text2" w:themeTint="80"/>
                    </w:rPr>
                    <w:t>Professional Development &amp; Curriculum Development</w:t>
                  </w:r>
                </w:p>
              </w:txbxContent>
            </v:textbox>
            <w10:anchorlock/>
          </v:shape>
        </w:pict>
      </w:r>
    </w:p>
    <w:sectPr w:rsidR="00CB7C79" w:rsidSect="00EF12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25D92" w14:textId="77777777" w:rsidR="00081E43" w:rsidRDefault="00081E43" w:rsidP="00EF123D">
      <w:pPr>
        <w:spacing w:after="0" w:line="240" w:lineRule="auto"/>
      </w:pPr>
      <w:r>
        <w:separator/>
      </w:r>
    </w:p>
  </w:endnote>
  <w:endnote w:type="continuationSeparator" w:id="0">
    <w:p w14:paraId="6814246F" w14:textId="77777777" w:rsidR="00081E43" w:rsidRDefault="00081E43" w:rsidP="00EF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041D0" w14:textId="77777777" w:rsidR="00EF123D" w:rsidRDefault="00EF1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066C" w14:textId="77777777" w:rsidR="00EF123D" w:rsidRDefault="00EF12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ECB9" w14:textId="77777777" w:rsidR="00EF123D" w:rsidRDefault="00EF1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224A6" w14:textId="77777777" w:rsidR="00081E43" w:rsidRDefault="00081E43" w:rsidP="00EF123D">
      <w:pPr>
        <w:spacing w:after="0" w:line="240" w:lineRule="auto"/>
      </w:pPr>
      <w:r>
        <w:separator/>
      </w:r>
    </w:p>
  </w:footnote>
  <w:footnote w:type="continuationSeparator" w:id="0">
    <w:p w14:paraId="62E9B9C8" w14:textId="77777777" w:rsidR="00081E43" w:rsidRDefault="00081E43" w:rsidP="00EF1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EA0B" w14:textId="566B0E3C" w:rsidR="00EF123D" w:rsidRDefault="00EF123D">
    <w:pPr>
      <w:pStyle w:val="Header"/>
    </w:pPr>
    <w:r>
      <w:rPr>
        <w:noProof/>
      </w:rPr>
      <w:pict w14:anchorId="640DEC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03516" o:spid="_x0000_s1026" type="#_x0000_t75" style="position:absolute;margin-left:0;margin-top:0;width:539.7pt;height:698.65pt;z-index:-251657216;mso-position-horizontal:center;mso-position-horizontal-relative:margin;mso-position-vertical:center;mso-position-vertical-relative:margin" o:allowincell="f">
          <v:imagedata r:id="rId1" o:title="PBIS Team Communication 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FF97C" w14:textId="053739D5" w:rsidR="00EF123D" w:rsidRDefault="00EF123D">
    <w:pPr>
      <w:pStyle w:val="Header"/>
    </w:pPr>
    <w:r>
      <w:rPr>
        <w:noProof/>
      </w:rPr>
      <w:pict w14:anchorId="32B244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03517" o:spid="_x0000_s1027" type="#_x0000_t75" style="position:absolute;margin-left:0;margin-top:0;width:539.7pt;height:698.65pt;z-index:-251656192;mso-position-horizontal:center;mso-position-horizontal-relative:margin;mso-position-vertical:center;mso-position-vertical-relative:margin" o:allowincell="f">
          <v:imagedata r:id="rId1" o:title="PBIS Team Communication 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7916" w14:textId="042D5126" w:rsidR="00EF123D" w:rsidRDefault="00EF123D">
    <w:pPr>
      <w:pStyle w:val="Header"/>
    </w:pPr>
    <w:r>
      <w:rPr>
        <w:noProof/>
      </w:rPr>
      <w:pict w14:anchorId="598ECD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403515" o:spid="_x0000_s1025" type="#_x0000_t75" style="position:absolute;margin-left:0;margin-top:0;width:539.7pt;height:698.65pt;z-index:-251658240;mso-position-horizontal:center;mso-position-horizontal-relative:margin;mso-position-vertical:center;mso-position-vertical-relative:margin" o:allowincell="f">
          <v:imagedata r:id="rId1" o:title="PBIS Team Communication 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66">
      <o:colormru v:ext="edit" colors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123D"/>
    <w:rsid w:val="00081E43"/>
    <w:rsid w:val="000E0D28"/>
    <w:rsid w:val="001350BA"/>
    <w:rsid w:val="001606EF"/>
    <w:rsid w:val="00B743D3"/>
    <w:rsid w:val="00CB7C79"/>
    <w:rsid w:val="00D26DF5"/>
    <w:rsid w:val="00EF123D"/>
    <w:rsid w:val="00FB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ru v:ext="edit" colors="white"/>
    </o:shapedefaults>
    <o:shapelayout v:ext="edit">
      <o:idmap v:ext="edit" data="2"/>
    </o:shapelayout>
  </w:shapeDefaults>
  <w:decimalSymbol w:val="."/>
  <w:listSeparator w:val=","/>
  <w14:docId w14:val="01DEDB78"/>
  <w15:chartTrackingRefBased/>
  <w15:docId w15:val="{EFA266A3-3B47-4C23-9F91-3C0CB3E4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2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2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2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2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2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2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2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2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2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2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2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1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23D"/>
  </w:style>
  <w:style w:type="paragraph" w:styleId="Footer">
    <w:name w:val="footer"/>
    <w:basedOn w:val="Normal"/>
    <w:link w:val="FooterChar"/>
    <w:uiPriority w:val="99"/>
    <w:unhideWhenUsed/>
    <w:rsid w:val="00EF1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23D"/>
  </w:style>
  <w:style w:type="paragraph" w:styleId="NoSpacing">
    <w:name w:val="No Spacing"/>
    <w:uiPriority w:val="1"/>
    <w:qFormat/>
    <w:rsid w:val="00EF12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Fubio</dc:creator>
  <cp:keywords/>
  <dc:description/>
  <cp:lastModifiedBy>Christy Fubio</cp:lastModifiedBy>
  <cp:revision>4</cp:revision>
  <cp:lastPrinted>2023-08-30T13:03:00Z</cp:lastPrinted>
  <dcterms:created xsi:type="dcterms:W3CDTF">2023-08-30T12:38:00Z</dcterms:created>
  <dcterms:modified xsi:type="dcterms:W3CDTF">2023-08-30T13:04:00Z</dcterms:modified>
</cp:coreProperties>
</file>