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055D2" w14:textId="77777777" w:rsidR="00E03D9D" w:rsidRDefault="00094327">
      <w:pPr>
        <w:jc w:val="center"/>
        <w:rPr>
          <w:sz w:val="48"/>
          <w:szCs w:val="48"/>
        </w:rPr>
      </w:pPr>
      <w:r>
        <w:rPr>
          <w:sz w:val="48"/>
          <w:szCs w:val="48"/>
        </w:rPr>
        <w:t>Advanced Tiers Spreadsheet</w:t>
      </w:r>
    </w:p>
    <w:p w14:paraId="5F79572B" w14:textId="77777777" w:rsidR="00E03D9D" w:rsidRDefault="00E03D9D">
      <w:pPr>
        <w:jc w:val="center"/>
        <w:rPr>
          <w:sz w:val="48"/>
          <w:szCs w:val="48"/>
        </w:rPr>
      </w:pPr>
    </w:p>
    <w:p w14:paraId="4D11EC74" w14:textId="77777777" w:rsidR="00E03D9D" w:rsidRDefault="00094327">
      <w:pPr>
        <w:pStyle w:val="ListParagraph"/>
        <w:numPr>
          <w:ilvl w:val="0"/>
          <w:numId w:val="1"/>
        </w:numPr>
      </w:pPr>
      <w:r>
        <w:rPr>
          <w:sz w:val="32"/>
          <w:szCs w:val="32"/>
        </w:rPr>
        <w:t xml:space="preserve">Visit: </w:t>
      </w:r>
      <w:hyperlink r:id="rId7" w:history="1">
        <w:r>
          <w:rPr>
            <w:rStyle w:val="Hyperlink"/>
            <w:sz w:val="32"/>
            <w:szCs w:val="32"/>
          </w:rPr>
          <w:t>Tier 2 Workbook &amp; Resources - Learning System Missouri Schoolwide Positive Behavior Support</w:t>
        </w:r>
      </w:hyperlink>
    </w:p>
    <w:p w14:paraId="43A90431" w14:textId="77777777" w:rsidR="00E03D9D" w:rsidRDefault="00E03D9D">
      <w:pPr>
        <w:pStyle w:val="ListParagraph"/>
        <w:rPr>
          <w:sz w:val="32"/>
          <w:szCs w:val="32"/>
        </w:rPr>
      </w:pPr>
    </w:p>
    <w:p w14:paraId="4612B4C6" w14:textId="77777777" w:rsidR="00E03D9D" w:rsidRDefault="00094327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Click on “4. Tier 2 Data-Based Decision Making”</w:t>
      </w:r>
    </w:p>
    <w:p w14:paraId="56ADFC20" w14:textId="77777777" w:rsidR="00E03D9D" w:rsidRDefault="00E03D9D">
      <w:pPr>
        <w:rPr>
          <w:sz w:val="32"/>
          <w:szCs w:val="32"/>
        </w:rPr>
      </w:pPr>
    </w:p>
    <w:p w14:paraId="6BAE3C8D" w14:textId="77777777" w:rsidR="00E03D9D" w:rsidRDefault="00094327">
      <w:pPr>
        <w:pStyle w:val="ListParagraph"/>
        <w:numPr>
          <w:ilvl w:val="0"/>
          <w:numId w:val="1"/>
        </w:numPr>
      </w:pPr>
      <w:r>
        <w:rPr>
          <w:sz w:val="32"/>
          <w:szCs w:val="32"/>
        </w:rPr>
        <w:t>Click on “4.4 Advanced Tiers Spreadsheet Classic” to download</w:t>
      </w:r>
    </w:p>
    <w:sectPr w:rsidR="00E03D9D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5C4CE" w14:textId="77777777" w:rsidR="00FE4392" w:rsidRDefault="00FE4392">
      <w:pPr>
        <w:spacing w:after="0" w:line="240" w:lineRule="auto"/>
      </w:pPr>
      <w:r>
        <w:separator/>
      </w:r>
    </w:p>
  </w:endnote>
  <w:endnote w:type="continuationSeparator" w:id="0">
    <w:p w14:paraId="55923525" w14:textId="77777777" w:rsidR="00FE4392" w:rsidRDefault="00FE4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D4766" w14:textId="77777777" w:rsidR="00FE4392" w:rsidRDefault="00FE439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A683090" w14:textId="77777777" w:rsidR="00FE4392" w:rsidRDefault="00FE43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331876"/>
    <w:multiLevelType w:val="multilevel"/>
    <w:tmpl w:val="271A7BC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48964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D9D"/>
    <w:rsid w:val="00094327"/>
    <w:rsid w:val="0010236C"/>
    <w:rsid w:val="00283561"/>
    <w:rsid w:val="00587932"/>
    <w:rsid w:val="00D96F73"/>
    <w:rsid w:val="00E03D9D"/>
    <w:rsid w:val="00FE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9EC75"/>
  <w15:docId w15:val="{D41A990B-BC17-47DC-A711-DB2AF56EB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n-US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character" w:styleId="Hyperlink">
    <w:name w:val="Hyperlink"/>
    <w:basedOn w:val="DefaultParagraphFont"/>
    <w:rPr>
      <w:color w:val="467886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bismissouri.org/tier-2-workbook-resourc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Aguilar, Erin</dc:creator>
  <dc:description/>
  <cp:lastModifiedBy>Fubio, Christy</cp:lastModifiedBy>
  <cp:revision>2</cp:revision>
  <dcterms:created xsi:type="dcterms:W3CDTF">2026-09-29T16:53:00Z</dcterms:created>
  <dcterms:modified xsi:type="dcterms:W3CDTF">2026-09-29T16:53:00Z</dcterms:modified>
</cp:coreProperties>
</file>